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D018" w14:textId="18950687" w:rsidR="008B5A91" w:rsidRPr="00437D1A" w:rsidRDefault="00086AE6" w:rsidP="00272316">
      <w:pPr>
        <w:spacing w:after="0"/>
        <w:jc w:val="center"/>
        <w:rPr>
          <w:b/>
          <w:bCs/>
          <w:color w:val="156082" w:themeColor="accent1"/>
          <w:sz w:val="28"/>
          <w:szCs w:val="28"/>
          <w:u w:val="single"/>
        </w:rPr>
      </w:pPr>
      <w:r w:rsidRPr="00437D1A">
        <w:rPr>
          <w:b/>
          <w:bCs/>
          <w:color w:val="156082" w:themeColor="accent1"/>
          <w:sz w:val="28"/>
          <w:szCs w:val="28"/>
          <w:u w:val="single"/>
        </w:rPr>
        <w:t xml:space="preserve">Whitmore </w:t>
      </w:r>
      <w:r w:rsidR="002F5B8C" w:rsidRPr="00437D1A">
        <w:rPr>
          <w:b/>
          <w:bCs/>
          <w:color w:val="156082" w:themeColor="accent1"/>
          <w:sz w:val="28"/>
          <w:szCs w:val="28"/>
          <w:u w:val="single"/>
        </w:rPr>
        <w:t>P</w:t>
      </w:r>
      <w:r w:rsidRPr="00437D1A">
        <w:rPr>
          <w:b/>
          <w:bCs/>
          <w:color w:val="156082" w:themeColor="accent1"/>
          <w:sz w:val="28"/>
          <w:szCs w:val="28"/>
          <w:u w:val="single"/>
        </w:rPr>
        <w:t xml:space="preserve">arish </w:t>
      </w:r>
      <w:r w:rsidR="002F5B8C" w:rsidRPr="00437D1A">
        <w:rPr>
          <w:b/>
          <w:bCs/>
          <w:color w:val="156082" w:themeColor="accent1"/>
          <w:sz w:val="28"/>
          <w:szCs w:val="28"/>
          <w:u w:val="single"/>
        </w:rPr>
        <w:t>C</w:t>
      </w:r>
      <w:r w:rsidRPr="00437D1A">
        <w:rPr>
          <w:b/>
          <w:bCs/>
          <w:color w:val="156082" w:themeColor="accent1"/>
          <w:sz w:val="28"/>
          <w:szCs w:val="28"/>
          <w:u w:val="single"/>
        </w:rPr>
        <w:t>ouncil</w:t>
      </w:r>
    </w:p>
    <w:p w14:paraId="788445A2" w14:textId="77777777" w:rsidR="002E68C8" w:rsidRDefault="002F5B8C" w:rsidP="002E68C8">
      <w:pPr>
        <w:jc w:val="center"/>
        <w:rPr>
          <w:b/>
          <w:bCs/>
          <w:color w:val="156082" w:themeColor="accent1"/>
          <w:sz w:val="28"/>
          <w:szCs w:val="28"/>
          <w:u w:val="single"/>
        </w:rPr>
      </w:pPr>
      <w:r w:rsidRPr="00437D1A">
        <w:rPr>
          <w:b/>
          <w:bCs/>
          <w:color w:val="156082" w:themeColor="accent1"/>
          <w:sz w:val="28"/>
          <w:szCs w:val="28"/>
          <w:u w:val="single"/>
        </w:rPr>
        <w:t>M</w:t>
      </w:r>
      <w:r w:rsidR="00086AE6" w:rsidRPr="00437D1A">
        <w:rPr>
          <w:b/>
          <w:bCs/>
          <w:color w:val="156082" w:themeColor="accent1"/>
          <w:sz w:val="28"/>
          <w:szCs w:val="28"/>
          <w:u w:val="single"/>
        </w:rPr>
        <w:t xml:space="preserve">inutes of </w:t>
      </w:r>
      <w:r w:rsidRPr="00437D1A">
        <w:rPr>
          <w:b/>
          <w:bCs/>
          <w:color w:val="156082" w:themeColor="accent1"/>
          <w:sz w:val="28"/>
          <w:szCs w:val="28"/>
          <w:u w:val="single"/>
        </w:rPr>
        <w:t>R</w:t>
      </w:r>
      <w:r w:rsidR="00086AE6" w:rsidRPr="00437D1A">
        <w:rPr>
          <w:b/>
          <w:bCs/>
          <w:color w:val="156082" w:themeColor="accent1"/>
          <w:sz w:val="28"/>
          <w:szCs w:val="28"/>
          <w:u w:val="single"/>
        </w:rPr>
        <w:t xml:space="preserve">egular </w:t>
      </w:r>
      <w:r w:rsidRPr="00437D1A">
        <w:rPr>
          <w:b/>
          <w:bCs/>
          <w:color w:val="156082" w:themeColor="accent1"/>
          <w:sz w:val="28"/>
          <w:szCs w:val="28"/>
          <w:u w:val="single"/>
        </w:rPr>
        <w:t>C</w:t>
      </w:r>
      <w:r w:rsidR="00086AE6" w:rsidRPr="00437D1A">
        <w:rPr>
          <w:b/>
          <w:bCs/>
          <w:color w:val="156082" w:themeColor="accent1"/>
          <w:sz w:val="28"/>
          <w:szCs w:val="28"/>
          <w:u w:val="single"/>
        </w:rPr>
        <w:t xml:space="preserve">ouncil </w:t>
      </w:r>
      <w:r w:rsidRPr="00437D1A">
        <w:rPr>
          <w:b/>
          <w:bCs/>
          <w:color w:val="156082" w:themeColor="accent1"/>
          <w:sz w:val="28"/>
          <w:szCs w:val="28"/>
          <w:u w:val="single"/>
        </w:rPr>
        <w:t>M</w:t>
      </w:r>
      <w:r w:rsidR="00086AE6" w:rsidRPr="00437D1A">
        <w:rPr>
          <w:b/>
          <w:bCs/>
          <w:color w:val="156082" w:themeColor="accent1"/>
          <w:sz w:val="28"/>
          <w:szCs w:val="28"/>
          <w:u w:val="single"/>
        </w:rPr>
        <w:t>eeting</w:t>
      </w:r>
    </w:p>
    <w:p w14:paraId="68600496" w14:textId="3220B605" w:rsidR="00770587" w:rsidRDefault="00086AE6" w:rsidP="002E68C8">
      <w:pPr>
        <w:jc w:val="center"/>
        <w:rPr>
          <w:b/>
          <w:bCs/>
          <w:color w:val="156082" w:themeColor="accent1"/>
          <w:sz w:val="28"/>
          <w:szCs w:val="28"/>
          <w:u w:val="single"/>
        </w:rPr>
      </w:pPr>
      <w:r w:rsidRPr="00437D1A">
        <w:rPr>
          <w:b/>
          <w:bCs/>
          <w:color w:val="156082" w:themeColor="accent1"/>
          <w:sz w:val="28"/>
          <w:szCs w:val="28"/>
          <w:u w:val="single"/>
        </w:rPr>
        <w:t>held on Wednesday</w:t>
      </w:r>
      <w:r w:rsidR="003F5424">
        <w:rPr>
          <w:b/>
          <w:bCs/>
          <w:color w:val="156082" w:themeColor="accent1"/>
          <w:sz w:val="28"/>
          <w:szCs w:val="28"/>
          <w:u w:val="single"/>
        </w:rPr>
        <w:t xml:space="preserve"> </w:t>
      </w:r>
      <w:r w:rsidR="00936CC9">
        <w:rPr>
          <w:b/>
          <w:bCs/>
          <w:color w:val="156082" w:themeColor="accent1"/>
          <w:sz w:val="28"/>
          <w:szCs w:val="28"/>
          <w:u w:val="single"/>
        </w:rPr>
        <w:t>4</w:t>
      </w:r>
      <w:r w:rsidR="00936CC9" w:rsidRPr="00936CC9">
        <w:rPr>
          <w:b/>
          <w:bCs/>
          <w:color w:val="156082" w:themeColor="accent1"/>
          <w:sz w:val="28"/>
          <w:szCs w:val="28"/>
          <w:u w:val="single"/>
          <w:vertAlign w:val="superscript"/>
        </w:rPr>
        <w:t>th</w:t>
      </w:r>
      <w:r w:rsidR="00936CC9">
        <w:rPr>
          <w:b/>
          <w:bCs/>
          <w:color w:val="156082" w:themeColor="accent1"/>
          <w:sz w:val="28"/>
          <w:szCs w:val="28"/>
          <w:u w:val="single"/>
        </w:rPr>
        <w:t xml:space="preserve"> Marc</w:t>
      </w:r>
      <w:r w:rsidR="005672C3">
        <w:rPr>
          <w:b/>
          <w:bCs/>
          <w:color w:val="156082" w:themeColor="accent1"/>
          <w:sz w:val="28"/>
          <w:szCs w:val="28"/>
          <w:u w:val="single"/>
        </w:rPr>
        <w:t>h</w:t>
      </w:r>
      <w:r w:rsidR="001C1B3A">
        <w:rPr>
          <w:b/>
          <w:bCs/>
          <w:color w:val="156082" w:themeColor="accent1"/>
          <w:sz w:val="28"/>
          <w:szCs w:val="28"/>
          <w:u w:val="single"/>
        </w:rPr>
        <w:t xml:space="preserve"> 2</w:t>
      </w:r>
      <w:r w:rsidR="00B07A97">
        <w:rPr>
          <w:b/>
          <w:bCs/>
          <w:color w:val="156082" w:themeColor="accent1"/>
          <w:sz w:val="28"/>
          <w:szCs w:val="28"/>
          <w:u w:val="single"/>
        </w:rPr>
        <w:t>026</w:t>
      </w:r>
    </w:p>
    <w:p w14:paraId="354054BF" w14:textId="77777777" w:rsidR="002D61EE" w:rsidRPr="00D501BC" w:rsidRDefault="002D61EE" w:rsidP="00B27B69">
      <w:pPr>
        <w:rPr>
          <w:b/>
          <w:bCs/>
          <w:color w:val="156082" w:themeColor="accent1"/>
          <w:sz w:val="28"/>
          <w:szCs w:val="28"/>
          <w:u w:val="single"/>
        </w:rPr>
      </w:pPr>
    </w:p>
    <w:p w14:paraId="713E365B" w14:textId="7E324C9C" w:rsidR="00D37090" w:rsidRPr="00AC6F01" w:rsidRDefault="002E68C8" w:rsidP="00B07A97">
      <w:pPr>
        <w:ind w:left="1440" w:hanging="1440"/>
        <w:rPr>
          <w:rFonts w:ascii="Calibri" w:hAnsi="Calibri" w:cs="Calibri"/>
          <w:b/>
          <w:bCs/>
          <w:sz w:val="24"/>
          <w:szCs w:val="24"/>
        </w:rPr>
      </w:pPr>
      <w:r w:rsidRPr="00D37090">
        <w:rPr>
          <w:rFonts w:ascii="Calibri" w:hAnsi="Calibri" w:cs="Calibri"/>
          <w:b/>
          <w:bCs/>
          <w:sz w:val="24"/>
          <w:szCs w:val="24"/>
        </w:rPr>
        <w:t xml:space="preserve">Present </w:t>
      </w:r>
      <w:r w:rsidR="00973572">
        <w:rPr>
          <w:rFonts w:ascii="Calibri" w:hAnsi="Calibri" w:cs="Calibri"/>
          <w:b/>
          <w:bCs/>
          <w:sz w:val="24"/>
          <w:szCs w:val="24"/>
        </w:rPr>
        <w:tab/>
      </w:r>
      <w:r w:rsidR="000249CD">
        <w:rPr>
          <w:rFonts w:ascii="Calibri" w:hAnsi="Calibri" w:cs="Calibri"/>
          <w:b/>
          <w:bCs/>
          <w:sz w:val="24"/>
          <w:szCs w:val="24"/>
        </w:rPr>
        <w:t>Cllr Neill Walker</w:t>
      </w:r>
      <w:r w:rsidR="003E73E3">
        <w:rPr>
          <w:rFonts w:ascii="Calibri" w:hAnsi="Calibri" w:cs="Calibri"/>
          <w:b/>
          <w:bCs/>
          <w:sz w:val="24"/>
          <w:szCs w:val="24"/>
        </w:rPr>
        <w:t xml:space="preserve"> (Chairman),</w:t>
      </w:r>
      <w:r w:rsidR="000249C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22C11">
        <w:rPr>
          <w:rFonts w:ascii="Calibri" w:hAnsi="Calibri" w:cs="Calibri"/>
          <w:b/>
          <w:bCs/>
          <w:sz w:val="24"/>
          <w:szCs w:val="24"/>
        </w:rPr>
        <w:t xml:space="preserve">Cllr </w:t>
      </w:r>
      <w:r w:rsidR="00242766">
        <w:rPr>
          <w:rFonts w:ascii="Calibri" w:hAnsi="Calibri" w:cs="Calibri"/>
          <w:b/>
          <w:bCs/>
          <w:sz w:val="24"/>
          <w:szCs w:val="24"/>
        </w:rPr>
        <w:t xml:space="preserve">Julie Walker, Cllr </w:t>
      </w:r>
      <w:r w:rsidR="002536E1">
        <w:rPr>
          <w:rFonts w:ascii="Calibri" w:hAnsi="Calibri" w:cs="Calibri"/>
          <w:b/>
          <w:bCs/>
          <w:sz w:val="24"/>
          <w:szCs w:val="24"/>
        </w:rPr>
        <w:t>Webb, Cllr</w:t>
      </w:r>
      <w:r w:rsidR="00EB1DB0">
        <w:rPr>
          <w:rFonts w:ascii="Calibri" w:hAnsi="Calibri" w:cs="Calibri"/>
          <w:b/>
          <w:bCs/>
          <w:sz w:val="24"/>
          <w:szCs w:val="24"/>
        </w:rPr>
        <w:t xml:space="preserve"> Corkhill</w:t>
      </w:r>
    </w:p>
    <w:p w14:paraId="5E6E5B55" w14:textId="1DB70D5C" w:rsidR="00BB2A07" w:rsidRPr="00D37090" w:rsidRDefault="00B53121" w:rsidP="00C23A97">
      <w:pPr>
        <w:ind w:left="1440" w:hanging="14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Parish Clerk </w:t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 </w:t>
      </w:r>
      <w:r w:rsidRPr="00973572">
        <w:rPr>
          <w:rFonts w:ascii="Calibri" w:hAnsi="Calibri" w:cs="Calibri"/>
          <w:b/>
          <w:bCs/>
          <w:sz w:val="24"/>
          <w:szCs w:val="24"/>
        </w:rPr>
        <w:t>Rose Hill</w:t>
      </w:r>
    </w:p>
    <w:p w14:paraId="7FE2844A" w14:textId="7DC63D93" w:rsidR="008D6131" w:rsidRPr="00C23A97" w:rsidRDefault="00E171D9" w:rsidP="00EB1DB0">
      <w:pPr>
        <w:spacing w:after="0"/>
        <w:ind w:left="1440" w:hanging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 w:rsidR="00EB1DB0">
        <w:rPr>
          <w:rFonts w:ascii="Calibri" w:hAnsi="Calibri" w:cs="Calibri"/>
          <w:b/>
          <w:bCs/>
          <w:sz w:val="24"/>
          <w:szCs w:val="24"/>
        </w:rPr>
        <w:t>3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>/2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ab/>
      </w:r>
      <w:r w:rsidR="00022BD7" w:rsidRPr="004C5284">
        <w:rPr>
          <w:rFonts w:ascii="Calibri" w:hAnsi="Calibri" w:cs="Calibri"/>
          <w:b/>
          <w:bCs/>
          <w:sz w:val="24"/>
          <w:szCs w:val="24"/>
        </w:rPr>
        <w:t>T</w:t>
      </w:r>
      <w:r w:rsidR="00086AE6" w:rsidRPr="004C5284">
        <w:rPr>
          <w:rFonts w:ascii="Calibri" w:hAnsi="Calibri" w:cs="Calibri"/>
          <w:b/>
          <w:bCs/>
          <w:sz w:val="24"/>
          <w:szCs w:val="24"/>
        </w:rPr>
        <w:t xml:space="preserve">o hold the </w:t>
      </w:r>
      <w:r w:rsidR="00426231" w:rsidRPr="004C5284">
        <w:rPr>
          <w:rFonts w:ascii="Calibri" w:hAnsi="Calibri" w:cs="Calibri"/>
          <w:b/>
          <w:bCs/>
          <w:sz w:val="24"/>
          <w:szCs w:val="24"/>
        </w:rPr>
        <w:t>I</w:t>
      </w:r>
      <w:r w:rsidR="00086AE6" w:rsidRPr="004C5284">
        <w:rPr>
          <w:rFonts w:ascii="Calibri" w:hAnsi="Calibri" w:cs="Calibri"/>
          <w:b/>
          <w:bCs/>
          <w:sz w:val="24"/>
          <w:szCs w:val="24"/>
        </w:rPr>
        <w:t xml:space="preserve">nformal </w:t>
      </w:r>
      <w:r w:rsidR="00022BD7" w:rsidRPr="004C5284">
        <w:rPr>
          <w:rFonts w:ascii="Calibri" w:hAnsi="Calibri" w:cs="Calibri"/>
          <w:b/>
          <w:bCs/>
          <w:sz w:val="24"/>
          <w:szCs w:val="24"/>
        </w:rPr>
        <w:t>O</w:t>
      </w:r>
      <w:r w:rsidR="00086AE6" w:rsidRPr="004C5284">
        <w:rPr>
          <w:rFonts w:ascii="Calibri" w:hAnsi="Calibri" w:cs="Calibri"/>
          <w:b/>
          <w:bCs/>
          <w:sz w:val="24"/>
          <w:szCs w:val="24"/>
        </w:rPr>
        <w:t xml:space="preserve">pen </w:t>
      </w:r>
      <w:r w:rsidR="004839BF" w:rsidRPr="004C5284">
        <w:rPr>
          <w:rFonts w:ascii="Calibri" w:hAnsi="Calibri" w:cs="Calibri"/>
          <w:b/>
          <w:bCs/>
          <w:sz w:val="24"/>
          <w:szCs w:val="24"/>
        </w:rPr>
        <w:t>Forum</w:t>
      </w:r>
      <w:r w:rsidR="004839B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2438B" w:rsidRPr="00973572">
        <w:rPr>
          <w:rFonts w:ascii="Calibri" w:hAnsi="Calibri" w:cs="Calibri"/>
          <w:sz w:val="24"/>
          <w:szCs w:val="24"/>
        </w:rPr>
        <w:t>–</w:t>
      </w:r>
      <w:r w:rsidR="00FE1F08">
        <w:rPr>
          <w:rFonts w:ascii="Calibri" w:hAnsi="Calibri" w:cs="Calibri"/>
          <w:sz w:val="24"/>
          <w:szCs w:val="24"/>
        </w:rPr>
        <w:t xml:space="preserve"> </w:t>
      </w:r>
      <w:r w:rsidR="00EB1DB0">
        <w:rPr>
          <w:rFonts w:ascii="Calibri" w:hAnsi="Calibri" w:cs="Calibri"/>
          <w:sz w:val="24"/>
          <w:szCs w:val="24"/>
        </w:rPr>
        <w:t>None attended</w:t>
      </w:r>
    </w:p>
    <w:p w14:paraId="0E8C7CF1" w14:textId="48EB92F2" w:rsidR="000E1384" w:rsidRDefault="009369EC" w:rsidP="0012405A">
      <w:pPr>
        <w:spacing w:after="0"/>
        <w:ind w:left="1440" w:hanging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1D70DB">
        <w:rPr>
          <w:rFonts w:ascii="Calibri" w:hAnsi="Calibri" w:cs="Calibri"/>
          <w:b/>
          <w:bCs/>
          <w:sz w:val="24"/>
          <w:szCs w:val="24"/>
        </w:rPr>
        <w:t>94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 w:rsidR="00EB1DB0">
        <w:rPr>
          <w:rFonts w:ascii="Calibri" w:hAnsi="Calibri" w:cs="Calibri"/>
          <w:b/>
          <w:bCs/>
          <w:sz w:val="24"/>
          <w:szCs w:val="24"/>
        </w:rPr>
        <w:t>3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>/2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ab/>
      </w:r>
      <w:r w:rsidR="00022BD7" w:rsidRPr="004C5284">
        <w:rPr>
          <w:rFonts w:ascii="Calibri" w:hAnsi="Calibri" w:cs="Calibri"/>
          <w:b/>
          <w:bCs/>
          <w:sz w:val="24"/>
          <w:szCs w:val="24"/>
        </w:rPr>
        <w:t>To</w:t>
      </w:r>
      <w:r w:rsidR="00086AE6" w:rsidRPr="004C5284">
        <w:rPr>
          <w:rFonts w:ascii="Calibri" w:hAnsi="Calibri" w:cs="Calibri"/>
          <w:b/>
          <w:bCs/>
          <w:sz w:val="24"/>
          <w:szCs w:val="24"/>
        </w:rPr>
        <w:t xml:space="preserve"> receive and consider apologies for </w:t>
      </w:r>
      <w:r w:rsidR="00CD5500" w:rsidRPr="004C5284">
        <w:rPr>
          <w:rFonts w:ascii="Calibri" w:hAnsi="Calibri" w:cs="Calibri"/>
          <w:b/>
          <w:bCs/>
          <w:sz w:val="24"/>
          <w:szCs w:val="24"/>
        </w:rPr>
        <w:t>absence</w:t>
      </w:r>
      <w:r w:rsidR="00CD550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24F57">
        <w:rPr>
          <w:rFonts w:ascii="Calibri" w:hAnsi="Calibri" w:cs="Calibri"/>
          <w:b/>
          <w:bCs/>
          <w:sz w:val="24"/>
          <w:szCs w:val="24"/>
        </w:rPr>
        <w:t>–</w:t>
      </w:r>
      <w:r w:rsidR="00F22C1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536E1" w:rsidRPr="00406D26">
        <w:rPr>
          <w:rFonts w:ascii="Calibri" w:hAnsi="Calibri" w:cs="Calibri"/>
          <w:sz w:val="24"/>
          <w:szCs w:val="24"/>
        </w:rPr>
        <w:t>Cllr</w:t>
      </w:r>
      <w:r w:rsidR="0032115C" w:rsidRPr="00406D26">
        <w:rPr>
          <w:rFonts w:ascii="Calibri" w:hAnsi="Calibri" w:cs="Calibri"/>
          <w:sz w:val="24"/>
          <w:szCs w:val="24"/>
        </w:rPr>
        <w:t xml:space="preserve"> </w:t>
      </w:r>
      <w:r w:rsidR="004768EA" w:rsidRPr="00406D26">
        <w:rPr>
          <w:rFonts w:ascii="Calibri" w:hAnsi="Calibri" w:cs="Calibri"/>
          <w:sz w:val="24"/>
          <w:szCs w:val="24"/>
        </w:rPr>
        <w:t xml:space="preserve">Williams, </w:t>
      </w:r>
      <w:r w:rsidR="00C85A31">
        <w:rPr>
          <w:rFonts w:ascii="Calibri" w:hAnsi="Calibri" w:cs="Calibri"/>
          <w:sz w:val="24"/>
          <w:szCs w:val="24"/>
        </w:rPr>
        <w:t xml:space="preserve">Cllr Corbett, </w:t>
      </w:r>
    </w:p>
    <w:p w14:paraId="4A41C77C" w14:textId="6BD61264" w:rsidR="00F90B4B" w:rsidRPr="00406D26" w:rsidRDefault="00C85A31" w:rsidP="0012405A">
      <w:pPr>
        <w:spacing w:after="0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PC</w:t>
      </w:r>
      <w:r w:rsidR="000E138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O C Hodg</w:t>
      </w:r>
      <w:r w:rsidR="00D309B4">
        <w:rPr>
          <w:rFonts w:ascii="Calibri" w:hAnsi="Calibri" w:cs="Calibri"/>
          <w:sz w:val="24"/>
          <w:szCs w:val="24"/>
        </w:rPr>
        <w:t>kinson</w:t>
      </w:r>
    </w:p>
    <w:p w14:paraId="201D6506" w14:textId="435893C3" w:rsidR="001916A9" w:rsidRPr="00925EF4" w:rsidRDefault="006C5902" w:rsidP="00925EF4">
      <w:pPr>
        <w:ind w:left="1440" w:hanging="144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1D70DB">
        <w:rPr>
          <w:rFonts w:ascii="Calibri" w:hAnsi="Calibri" w:cs="Calibri"/>
          <w:b/>
          <w:bCs/>
          <w:sz w:val="24"/>
          <w:szCs w:val="24"/>
        </w:rPr>
        <w:t>95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 w:rsidR="00EB1DB0">
        <w:rPr>
          <w:rFonts w:ascii="Calibri" w:hAnsi="Calibri" w:cs="Calibri"/>
          <w:b/>
          <w:bCs/>
          <w:sz w:val="24"/>
          <w:szCs w:val="24"/>
        </w:rPr>
        <w:t>3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>/2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ab/>
      </w:r>
      <w:r w:rsidR="00022BD7" w:rsidRPr="004C5284">
        <w:rPr>
          <w:rFonts w:ascii="Calibri" w:hAnsi="Calibri" w:cs="Calibri"/>
          <w:b/>
          <w:bCs/>
          <w:sz w:val="24"/>
          <w:szCs w:val="24"/>
        </w:rPr>
        <w:t>D</w:t>
      </w:r>
      <w:r w:rsidR="00086AE6" w:rsidRPr="004C5284">
        <w:rPr>
          <w:rFonts w:ascii="Calibri" w:hAnsi="Calibri" w:cs="Calibri"/>
          <w:b/>
          <w:bCs/>
          <w:sz w:val="24"/>
          <w:szCs w:val="24"/>
        </w:rPr>
        <w:t xml:space="preserve">eclarations of </w:t>
      </w:r>
      <w:r w:rsidR="00022BD7" w:rsidRPr="004C5284">
        <w:rPr>
          <w:rFonts w:ascii="Calibri" w:hAnsi="Calibri" w:cs="Calibri"/>
          <w:b/>
          <w:bCs/>
          <w:sz w:val="24"/>
          <w:szCs w:val="24"/>
        </w:rPr>
        <w:t>I</w:t>
      </w:r>
      <w:r w:rsidR="00086AE6" w:rsidRPr="004C5284">
        <w:rPr>
          <w:rFonts w:ascii="Calibri" w:hAnsi="Calibri" w:cs="Calibri"/>
          <w:b/>
          <w:bCs/>
          <w:sz w:val="24"/>
          <w:szCs w:val="24"/>
        </w:rPr>
        <w:t>nterest</w:t>
      </w:r>
      <w:r w:rsidR="00207F1B" w:rsidRPr="004C52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90B4B">
        <w:rPr>
          <w:rFonts w:ascii="Calibri" w:hAnsi="Calibri" w:cs="Calibri"/>
          <w:b/>
          <w:bCs/>
          <w:sz w:val="24"/>
          <w:szCs w:val="24"/>
        </w:rPr>
        <w:t>–</w:t>
      </w:r>
      <w:r w:rsidR="00AB1C8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249CD" w:rsidRPr="000249CD">
        <w:rPr>
          <w:rFonts w:ascii="Calibri" w:hAnsi="Calibri" w:cs="Calibri"/>
          <w:sz w:val="24"/>
          <w:szCs w:val="24"/>
        </w:rPr>
        <w:t>None</w:t>
      </w:r>
    </w:p>
    <w:p w14:paraId="1AF5F88B" w14:textId="20F97FCD" w:rsidR="006A092F" w:rsidRDefault="006C5902" w:rsidP="00B53121">
      <w:pPr>
        <w:ind w:left="1440" w:hanging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1D70DB">
        <w:rPr>
          <w:rFonts w:ascii="Calibri" w:hAnsi="Calibri" w:cs="Calibri"/>
          <w:b/>
          <w:bCs/>
          <w:sz w:val="24"/>
          <w:szCs w:val="24"/>
        </w:rPr>
        <w:t>96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 w:rsidR="00EB1DB0">
        <w:rPr>
          <w:rFonts w:ascii="Calibri" w:hAnsi="Calibri" w:cs="Calibri"/>
          <w:b/>
          <w:bCs/>
          <w:sz w:val="24"/>
          <w:szCs w:val="24"/>
        </w:rPr>
        <w:t>3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>/2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ab/>
      </w:r>
      <w:r w:rsidR="00B43439" w:rsidRPr="009B756D">
        <w:rPr>
          <w:rFonts w:ascii="Calibri" w:hAnsi="Calibri" w:cs="Calibri"/>
          <w:b/>
          <w:bCs/>
          <w:sz w:val="24"/>
          <w:szCs w:val="24"/>
        </w:rPr>
        <w:t>The meeting approved the minutes</w:t>
      </w:r>
      <w:r w:rsidR="00AB1C8A">
        <w:rPr>
          <w:rFonts w:ascii="Calibri" w:hAnsi="Calibri" w:cs="Calibri"/>
          <w:b/>
          <w:bCs/>
          <w:sz w:val="24"/>
          <w:szCs w:val="24"/>
        </w:rPr>
        <w:t xml:space="preserve"> of the General Meeting an</w:t>
      </w:r>
      <w:r w:rsidR="003E73E3">
        <w:rPr>
          <w:rFonts w:ascii="Calibri" w:hAnsi="Calibri" w:cs="Calibri"/>
          <w:b/>
          <w:bCs/>
          <w:sz w:val="24"/>
          <w:szCs w:val="24"/>
        </w:rPr>
        <w:t>d Emergency</w:t>
      </w:r>
      <w:r w:rsidR="00AB1C8A">
        <w:rPr>
          <w:rFonts w:ascii="Calibri" w:hAnsi="Calibri" w:cs="Calibri"/>
          <w:b/>
          <w:bCs/>
          <w:sz w:val="24"/>
          <w:szCs w:val="24"/>
        </w:rPr>
        <w:t xml:space="preserve"> Meeting</w:t>
      </w:r>
      <w:r w:rsidR="00B43439" w:rsidRPr="004C5284">
        <w:rPr>
          <w:rFonts w:ascii="Calibri" w:hAnsi="Calibri" w:cs="Calibri"/>
          <w:sz w:val="24"/>
          <w:szCs w:val="24"/>
        </w:rPr>
        <w:t xml:space="preserve"> </w:t>
      </w:r>
      <w:r w:rsidR="009D092C" w:rsidRPr="004C5284">
        <w:rPr>
          <w:rFonts w:ascii="Calibri" w:hAnsi="Calibri" w:cs="Calibri"/>
          <w:sz w:val="24"/>
          <w:szCs w:val="24"/>
        </w:rPr>
        <w:t>dated:</w:t>
      </w:r>
      <w:r w:rsidR="00A94C90">
        <w:rPr>
          <w:rFonts w:ascii="Calibri" w:hAnsi="Calibri" w:cs="Calibri"/>
          <w:sz w:val="24"/>
          <w:szCs w:val="24"/>
        </w:rPr>
        <w:t xml:space="preserve"> </w:t>
      </w:r>
    </w:p>
    <w:p w14:paraId="1ED4716E" w14:textId="625BFC0D" w:rsidR="00EF5852" w:rsidRDefault="00D309B4" w:rsidP="006A092F">
      <w:pPr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Pr="00D309B4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February</w:t>
      </w:r>
      <w:r w:rsidR="00B07A97">
        <w:rPr>
          <w:rFonts w:ascii="Calibri" w:hAnsi="Calibri" w:cs="Calibri"/>
          <w:sz w:val="24"/>
          <w:szCs w:val="24"/>
        </w:rPr>
        <w:t xml:space="preserve"> 2</w:t>
      </w:r>
      <w:r w:rsidR="0079295E">
        <w:rPr>
          <w:rFonts w:ascii="Calibri" w:hAnsi="Calibri" w:cs="Calibri"/>
          <w:sz w:val="24"/>
          <w:szCs w:val="24"/>
        </w:rPr>
        <w:t>02</w:t>
      </w:r>
      <w:r w:rsidR="00B07A97">
        <w:rPr>
          <w:rFonts w:ascii="Calibri" w:hAnsi="Calibri" w:cs="Calibri"/>
          <w:sz w:val="24"/>
          <w:szCs w:val="24"/>
        </w:rPr>
        <w:t>6</w:t>
      </w:r>
      <w:r w:rsidR="0079295E">
        <w:rPr>
          <w:rFonts w:ascii="Calibri" w:hAnsi="Calibri" w:cs="Calibri"/>
          <w:sz w:val="24"/>
          <w:szCs w:val="24"/>
        </w:rPr>
        <w:t>. Proposed by Cllr</w:t>
      </w:r>
      <w:r w:rsidR="002064FA">
        <w:rPr>
          <w:rFonts w:ascii="Calibri" w:hAnsi="Calibri" w:cs="Calibri"/>
          <w:sz w:val="24"/>
          <w:szCs w:val="24"/>
        </w:rPr>
        <w:t xml:space="preserve"> Webb </w:t>
      </w:r>
      <w:r w:rsidR="0079295E">
        <w:rPr>
          <w:rFonts w:ascii="Calibri" w:hAnsi="Calibri" w:cs="Calibri"/>
          <w:sz w:val="24"/>
          <w:szCs w:val="24"/>
        </w:rPr>
        <w:t xml:space="preserve">and seconded by Cllr </w:t>
      </w:r>
      <w:r>
        <w:rPr>
          <w:rFonts w:ascii="Calibri" w:hAnsi="Calibri" w:cs="Calibri"/>
          <w:sz w:val="24"/>
          <w:szCs w:val="24"/>
        </w:rPr>
        <w:t>Corkhill</w:t>
      </w:r>
    </w:p>
    <w:p w14:paraId="757341F7" w14:textId="3BABEDAE" w:rsidR="000249CD" w:rsidRPr="00B07A97" w:rsidRDefault="006C5902" w:rsidP="00FA043F">
      <w:pPr>
        <w:ind w:left="1440" w:hanging="1440"/>
        <w:rPr>
          <w:rFonts w:ascii="Calibri" w:hAnsi="Calibri" w:cs="Calibri"/>
          <w:sz w:val="24"/>
          <w:szCs w:val="24"/>
        </w:rPr>
      </w:pPr>
      <w:r w:rsidRPr="00B07A97">
        <w:rPr>
          <w:rFonts w:ascii="Calibri" w:hAnsi="Calibri" w:cs="Calibri"/>
          <w:b/>
          <w:bCs/>
          <w:sz w:val="24"/>
          <w:szCs w:val="24"/>
        </w:rPr>
        <w:t>4</w:t>
      </w:r>
      <w:r w:rsidR="001D70DB">
        <w:rPr>
          <w:rFonts w:ascii="Calibri" w:hAnsi="Calibri" w:cs="Calibri"/>
          <w:b/>
          <w:bCs/>
          <w:sz w:val="24"/>
          <w:szCs w:val="24"/>
        </w:rPr>
        <w:t>97</w:t>
      </w:r>
      <w:r w:rsidR="00F65177" w:rsidRPr="00B07A97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 w:rsidR="00EB1DB0">
        <w:rPr>
          <w:rFonts w:ascii="Calibri" w:hAnsi="Calibri" w:cs="Calibri"/>
          <w:b/>
          <w:bCs/>
          <w:sz w:val="24"/>
          <w:szCs w:val="24"/>
        </w:rPr>
        <w:t>3</w:t>
      </w:r>
      <w:r w:rsidR="00D45630" w:rsidRPr="00B07A97">
        <w:rPr>
          <w:rFonts w:ascii="Calibri" w:hAnsi="Calibri" w:cs="Calibri"/>
          <w:b/>
          <w:bCs/>
          <w:sz w:val="24"/>
          <w:szCs w:val="24"/>
        </w:rPr>
        <w:t>/2</w:t>
      </w:r>
      <w:r w:rsidR="00B07A97" w:rsidRPr="00B07A97">
        <w:rPr>
          <w:rFonts w:ascii="Calibri" w:hAnsi="Calibri" w:cs="Calibri"/>
          <w:b/>
          <w:bCs/>
          <w:sz w:val="24"/>
          <w:szCs w:val="24"/>
        </w:rPr>
        <w:t>6</w:t>
      </w:r>
      <w:r w:rsidR="00D45630" w:rsidRPr="00B07A97">
        <w:rPr>
          <w:rFonts w:ascii="Calibri" w:hAnsi="Calibri" w:cs="Calibri"/>
          <w:b/>
          <w:bCs/>
          <w:sz w:val="24"/>
          <w:szCs w:val="24"/>
        </w:rPr>
        <w:tab/>
      </w:r>
      <w:r w:rsidR="00904B9B" w:rsidRPr="00B07A97">
        <w:rPr>
          <w:rFonts w:ascii="Calibri" w:hAnsi="Calibri" w:cs="Calibri"/>
          <w:b/>
          <w:bCs/>
          <w:sz w:val="24"/>
          <w:szCs w:val="24"/>
        </w:rPr>
        <w:t>To receive the monthly report from Staffordshire Police</w:t>
      </w:r>
      <w:r w:rsidR="0091089F" w:rsidRPr="00B07A97">
        <w:rPr>
          <w:rFonts w:ascii="Calibri" w:hAnsi="Calibri" w:cs="Calibri"/>
          <w:sz w:val="24"/>
          <w:szCs w:val="24"/>
        </w:rPr>
        <w:t xml:space="preserve"> </w:t>
      </w:r>
      <w:r w:rsidR="00FE1F08">
        <w:rPr>
          <w:rFonts w:ascii="Calibri" w:hAnsi="Calibri" w:cs="Calibri"/>
          <w:sz w:val="24"/>
          <w:szCs w:val="24"/>
        </w:rPr>
        <w:t>– Non</w:t>
      </w:r>
      <w:r w:rsidR="00406D26">
        <w:rPr>
          <w:rFonts w:ascii="Calibri" w:hAnsi="Calibri" w:cs="Calibri"/>
          <w:sz w:val="24"/>
          <w:szCs w:val="24"/>
        </w:rPr>
        <w:t>e</w:t>
      </w:r>
      <w:r w:rsidR="00FE1F08">
        <w:rPr>
          <w:rFonts w:ascii="Calibri" w:hAnsi="Calibri" w:cs="Calibri"/>
          <w:sz w:val="24"/>
          <w:szCs w:val="24"/>
        </w:rPr>
        <w:t xml:space="preserve"> attend</w:t>
      </w:r>
      <w:r w:rsidR="00FC2CE3">
        <w:rPr>
          <w:rFonts w:ascii="Calibri" w:hAnsi="Calibri" w:cs="Calibri"/>
          <w:sz w:val="24"/>
          <w:szCs w:val="24"/>
        </w:rPr>
        <w:t>ed</w:t>
      </w:r>
      <w:r w:rsidR="00D309B4">
        <w:rPr>
          <w:rFonts w:ascii="Calibri" w:hAnsi="Calibri" w:cs="Calibri"/>
          <w:sz w:val="24"/>
          <w:szCs w:val="24"/>
        </w:rPr>
        <w:t xml:space="preserve"> but report sent: </w:t>
      </w:r>
      <w:r w:rsidR="00FC2CE3">
        <w:rPr>
          <w:rFonts w:ascii="Calibri" w:hAnsi="Calibri" w:cs="Calibri"/>
          <w:sz w:val="24"/>
          <w:szCs w:val="24"/>
        </w:rPr>
        <w:t>Nothing to report this month for the Whitmore</w:t>
      </w:r>
      <w:r w:rsidR="00CB4C0B">
        <w:rPr>
          <w:rFonts w:ascii="Calibri" w:hAnsi="Calibri" w:cs="Calibri"/>
          <w:sz w:val="24"/>
          <w:szCs w:val="24"/>
        </w:rPr>
        <w:t>/Baldwins</w:t>
      </w:r>
      <w:r w:rsidR="00FC2CE3">
        <w:rPr>
          <w:rFonts w:ascii="Calibri" w:hAnsi="Calibri" w:cs="Calibri"/>
          <w:sz w:val="24"/>
          <w:szCs w:val="24"/>
        </w:rPr>
        <w:t xml:space="preserve"> Gate area</w:t>
      </w:r>
      <w:r w:rsidR="007D4026">
        <w:rPr>
          <w:rFonts w:ascii="Calibri" w:hAnsi="Calibri" w:cs="Calibri"/>
          <w:sz w:val="24"/>
          <w:szCs w:val="24"/>
        </w:rPr>
        <w:t>,</w:t>
      </w:r>
      <w:r w:rsidR="005B0908">
        <w:rPr>
          <w:rFonts w:ascii="Calibri" w:hAnsi="Calibri" w:cs="Calibri"/>
          <w:sz w:val="24"/>
          <w:szCs w:val="24"/>
        </w:rPr>
        <w:t xml:space="preserve"> PCSO</w:t>
      </w:r>
      <w:r w:rsidR="00793D13">
        <w:rPr>
          <w:rFonts w:ascii="Calibri" w:hAnsi="Calibri" w:cs="Calibri"/>
          <w:sz w:val="24"/>
          <w:szCs w:val="24"/>
        </w:rPr>
        <w:t xml:space="preserve"> attended</w:t>
      </w:r>
      <w:r w:rsidR="007D4026">
        <w:rPr>
          <w:rFonts w:ascii="Calibri" w:hAnsi="Calibri" w:cs="Calibri"/>
          <w:sz w:val="24"/>
          <w:szCs w:val="24"/>
        </w:rPr>
        <w:t xml:space="preserve"> a short meeting with </w:t>
      </w:r>
      <w:r w:rsidR="00CB4C0B">
        <w:rPr>
          <w:rFonts w:ascii="Calibri" w:hAnsi="Calibri" w:cs="Calibri"/>
          <w:sz w:val="24"/>
          <w:szCs w:val="24"/>
        </w:rPr>
        <w:t>Speed Watch Volunteers</w:t>
      </w:r>
      <w:r w:rsidR="00793D13">
        <w:rPr>
          <w:rFonts w:ascii="Calibri" w:hAnsi="Calibri" w:cs="Calibri"/>
          <w:sz w:val="24"/>
          <w:szCs w:val="24"/>
        </w:rPr>
        <w:t xml:space="preserve"> last month and local officers are thankful for their commitment.</w:t>
      </w:r>
      <w:r w:rsidR="00B521F3">
        <w:rPr>
          <w:rFonts w:ascii="Calibri" w:hAnsi="Calibri" w:cs="Calibri"/>
          <w:sz w:val="24"/>
          <w:szCs w:val="24"/>
        </w:rPr>
        <w:t xml:space="preserve"> A message had been received from Baldwins Gate Primary School regarding parking at drop off and pick up times, officers are aware and will be paying attention to the area.</w:t>
      </w:r>
    </w:p>
    <w:p w14:paraId="00A61C01" w14:textId="4C0C612C" w:rsidR="00F90B4B" w:rsidRPr="00406D26" w:rsidRDefault="00C16D36" w:rsidP="00735D40">
      <w:pPr>
        <w:shd w:val="clear" w:color="auto" w:fill="FFFFFF"/>
        <w:ind w:left="1440" w:hanging="1440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>
        <w:rPr>
          <w:b/>
          <w:bCs/>
          <w:sz w:val="24"/>
          <w:szCs w:val="24"/>
        </w:rPr>
        <w:t>4</w:t>
      </w:r>
      <w:r w:rsidR="001D70DB">
        <w:rPr>
          <w:b/>
          <w:bCs/>
          <w:sz w:val="24"/>
          <w:szCs w:val="24"/>
        </w:rPr>
        <w:t>98</w:t>
      </w:r>
      <w:r w:rsidR="00D45630" w:rsidRPr="004C5284">
        <w:rPr>
          <w:b/>
          <w:bCs/>
          <w:sz w:val="24"/>
          <w:szCs w:val="24"/>
        </w:rPr>
        <w:t>/</w:t>
      </w:r>
      <w:r w:rsidR="00B07A97">
        <w:rPr>
          <w:b/>
          <w:bCs/>
          <w:sz w:val="24"/>
          <w:szCs w:val="24"/>
        </w:rPr>
        <w:t>0</w:t>
      </w:r>
      <w:r w:rsidR="00EB1DB0">
        <w:rPr>
          <w:b/>
          <w:bCs/>
          <w:sz w:val="24"/>
          <w:szCs w:val="24"/>
        </w:rPr>
        <w:t>3</w:t>
      </w:r>
      <w:r w:rsidR="00D45630" w:rsidRPr="004C5284">
        <w:rPr>
          <w:b/>
          <w:bCs/>
          <w:sz w:val="24"/>
          <w:szCs w:val="24"/>
        </w:rPr>
        <w:t>/2</w:t>
      </w:r>
      <w:r w:rsidR="00B07A97">
        <w:rPr>
          <w:b/>
          <w:bCs/>
          <w:sz w:val="24"/>
          <w:szCs w:val="24"/>
        </w:rPr>
        <w:t>6</w:t>
      </w:r>
      <w:r w:rsidR="00D45630" w:rsidRPr="004C5284">
        <w:rPr>
          <w:b/>
          <w:bCs/>
          <w:sz w:val="24"/>
          <w:szCs w:val="24"/>
        </w:rPr>
        <w:tab/>
      </w:r>
      <w:r w:rsidR="009C608B" w:rsidRPr="004C5284">
        <w:rPr>
          <w:b/>
          <w:bCs/>
          <w:sz w:val="24"/>
          <w:szCs w:val="24"/>
        </w:rPr>
        <w:t>Monthly report Borough Councillor</w:t>
      </w:r>
      <w:r w:rsidR="004C14A0" w:rsidRPr="004C5284">
        <w:rPr>
          <w:b/>
          <w:bCs/>
          <w:sz w:val="24"/>
          <w:szCs w:val="24"/>
        </w:rPr>
        <w:t xml:space="preserve"> </w:t>
      </w:r>
      <w:r w:rsidR="000249CD" w:rsidRPr="00406D26">
        <w:rPr>
          <w:sz w:val="24"/>
          <w:szCs w:val="24"/>
        </w:rPr>
        <w:t xml:space="preserve">– </w:t>
      </w:r>
      <w:r w:rsidR="006B7477" w:rsidRPr="00406D26">
        <w:rPr>
          <w:sz w:val="24"/>
          <w:szCs w:val="24"/>
        </w:rPr>
        <w:t>None attended and no report sent.</w:t>
      </w:r>
      <w:r w:rsidR="00072C51">
        <w:rPr>
          <w:sz w:val="24"/>
          <w:szCs w:val="24"/>
        </w:rPr>
        <w:t xml:space="preserve"> Cllr Webb asked the Clerk to make enquiries regarding the process to inform new Councillors to attend our meetings.</w:t>
      </w:r>
    </w:p>
    <w:p w14:paraId="5966A0DC" w14:textId="0521EAC8" w:rsidR="003B698A" w:rsidRDefault="00C16D36" w:rsidP="00B34C54">
      <w:pPr>
        <w:pStyle w:val="p1"/>
        <w:spacing w:before="0" w:beforeAutospacing="0" w:after="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1D70DB">
        <w:rPr>
          <w:b/>
          <w:bCs/>
          <w:sz w:val="24"/>
          <w:szCs w:val="24"/>
        </w:rPr>
        <w:t>99</w:t>
      </w:r>
      <w:r w:rsidR="00D45630" w:rsidRPr="004C5284">
        <w:rPr>
          <w:b/>
          <w:bCs/>
          <w:sz w:val="24"/>
          <w:szCs w:val="24"/>
        </w:rPr>
        <w:t>/</w:t>
      </w:r>
      <w:r w:rsidR="00B07A97">
        <w:rPr>
          <w:b/>
          <w:bCs/>
          <w:sz w:val="24"/>
          <w:szCs w:val="24"/>
        </w:rPr>
        <w:t>0</w:t>
      </w:r>
      <w:r w:rsidR="00EB1DB0">
        <w:rPr>
          <w:b/>
          <w:bCs/>
          <w:sz w:val="24"/>
          <w:szCs w:val="24"/>
        </w:rPr>
        <w:t>3</w:t>
      </w:r>
      <w:r w:rsidR="00D45630" w:rsidRPr="004C5284">
        <w:rPr>
          <w:b/>
          <w:bCs/>
          <w:sz w:val="24"/>
          <w:szCs w:val="24"/>
        </w:rPr>
        <w:t>/2</w:t>
      </w:r>
      <w:r w:rsidR="00B07A97">
        <w:rPr>
          <w:b/>
          <w:bCs/>
          <w:sz w:val="24"/>
          <w:szCs w:val="24"/>
        </w:rPr>
        <w:t>6</w:t>
      </w:r>
      <w:r w:rsidR="00D45630" w:rsidRPr="004C5284">
        <w:rPr>
          <w:b/>
          <w:bCs/>
          <w:sz w:val="24"/>
          <w:szCs w:val="24"/>
        </w:rPr>
        <w:tab/>
      </w:r>
      <w:r w:rsidR="00CD47BD" w:rsidRPr="004C5284">
        <w:rPr>
          <w:b/>
          <w:bCs/>
          <w:sz w:val="24"/>
          <w:szCs w:val="24"/>
        </w:rPr>
        <w:t>Monthly report</w:t>
      </w:r>
      <w:r w:rsidR="00086AE6" w:rsidRPr="004C5284">
        <w:rPr>
          <w:b/>
          <w:bCs/>
          <w:sz w:val="24"/>
          <w:szCs w:val="24"/>
        </w:rPr>
        <w:t xml:space="preserve"> </w:t>
      </w:r>
      <w:r w:rsidR="009C608B" w:rsidRPr="004C5284">
        <w:rPr>
          <w:b/>
          <w:bCs/>
          <w:sz w:val="24"/>
          <w:szCs w:val="24"/>
        </w:rPr>
        <w:t>County</w:t>
      </w:r>
      <w:r w:rsidR="00086AE6" w:rsidRPr="004C5284">
        <w:rPr>
          <w:b/>
          <w:bCs/>
          <w:sz w:val="24"/>
          <w:szCs w:val="24"/>
        </w:rPr>
        <w:t xml:space="preserve"> </w:t>
      </w:r>
      <w:r w:rsidR="00022BD7" w:rsidRPr="004C5284">
        <w:rPr>
          <w:b/>
          <w:bCs/>
          <w:sz w:val="24"/>
          <w:szCs w:val="24"/>
        </w:rPr>
        <w:t>C</w:t>
      </w:r>
      <w:r w:rsidR="00086AE6" w:rsidRPr="004C5284">
        <w:rPr>
          <w:b/>
          <w:bCs/>
          <w:sz w:val="24"/>
          <w:szCs w:val="24"/>
        </w:rPr>
        <w:t>ouncillor</w:t>
      </w:r>
      <w:r w:rsidR="00207F1B" w:rsidRPr="004C5284">
        <w:rPr>
          <w:b/>
          <w:bCs/>
          <w:sz w:val="24"/>
          <w:szCs w:val="24"/>
        </w:rPr>
        <w:t xml:space="preserve"> </w:t>
      </w:r>
      <w:r w:rsidR="001B4EA9">
        <w:rPr>
          <w:b/>
          <w:bCs/>
          <w:sz w:val="24"/>
          <w:szCs w:val="24"/>
        </w:rPr>
        <w:t>–</w:t>
      </w:r>
      <w:r w:rsidR="00FE1F08">
        <w:rPr>
          <w:b/>
          <w:bCs/>
          <w:sz w:val="24"/>
          <w:szCs w:val="24"/>
        </w:rPr>
        <w:t xml:space="preserve"> </w:t>
      </w:r>
      <w:r w:rsidR="00B34C54">
        <w:rPr>
          <w:sz w:val="24"/>
          <w:szCs w:val="24"/>
        </w:rPr>
        <w:t>Apologies received but no report sent.</w:t>
      </w:r>
    </w:p>
    <w:p w14:paraId="4D2B55FA" w14:textId="77777777" w:rsidR="006429A4" w:rsidRPr="003B698A" w:rsidRDefault="006429A4" w:rsidP="003B698A">
      <w:pPr>
        <w:pStyle w:val="p1"/>
        <w:spacing w:before="0" w:beforeAutospacing="0" w:after="0" w:afterAutospacing="0"/>
        <w:rPr>
          <w:sz w:val="24"/>
          <w:szCs w:val="24"/>
        </w:rPr>
      </w:pPr>
    </w:p>
    <w:p w14:paraId="3206AD54" w14:textId="553A7504" w:rsidR="00E17F46" w:rsidRDefault="003373E9" w:rsidP="00170196">
      <w:pPr>
        <w:spacing w:after="0"/>
        <w:ind w:left="1440" w:hanging="1440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500</w:t>
      </w:r>
      <w:r w:rsidR="00C931B7" w:rsidRPr="00843379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 w:rsidR="00EB1DB0">
        <w:rPr>
          <w:rFonts w:ascii="Calibri" w:hAnsi="Calibri" w:cs="Calibri"/>
          <w:b/>
          <w:bCs/>
          <w:sz w:val="24"/>
          <w:szCs w:val="24"/>
        </w:rPr>
        <w:t>3</w:t>
      </w:r>
      <w:r w:rsidR="00EF5852">
        <w:rPr>
          <w:rFonts w:ascii="Calibri" w:hAnsi="Calibri" w:cs="Calibri"/>
          <w:b/>
          <w:bCs/>
          <w:sz w:val="24"/>
          <w:szCs w:val="24"/>
        </w:rPr>
        <w:t>/</w:t>
      </w:r>
      <w:r w:rsidR="00D45630" w:rsidRPr="00843379">
        <w:rPr>
          <w:rFonts w:ascii="Calibri" w:hAnsi="Calibri" w:cs="Calibri"/>
          <w:b/>
          <w:bCs/>
          <w:sz w:val="24"/>
          <w:szCs w:val="24"/>
        </w:rPr>
        <w:t>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E8407E">
        <w:rPr>
          <w:rFonts w:ascii="Calibri" w:hAnsi="Calibri" w:cs="Calibri"/>
          <w:b/>
          <w:bCs/>
          <w:sz w:val="24"/>
          <w:szCs w:val="24"/>
        </w:rPr>
        <w:tab/>
      </w:r>
      <w:r w:rsidR="00B07A97">
        <w:rPr>
          <w:rFonts w:ascii="Calibri" w:hAnsi="Calibri" w:cs="Calibri"/>
          <w:b/>
          <w:bCs/>
          <w:sz w:val="24"/>
          <w:szCs w:val="24"/>
          <w:lang w:val="en-US"/>
        </w:rPr>
        <w:t xml:space="preserve">Chairmans Report </w:t>
      </w:r>
      <w:r w:rsidR="00FE1F08">
        <w:rPr>
          <w:rFonts w:ascii="Calibri" w:hAnsi="Calibri" w:cs="Calibri"/>
          <w:b/>
          <w:bCs/>
          <w:sz w:val="24"/>
          <w:szCs w:val="24"/>
          <w:lang w:val="en-US"/>
        </w:rPr>
        <w:t>–</w:t>
      </w:r>
      <w:r w:rsidR="00F0583A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A110AE">
        <w:rPr>
          <w:rFonts w:ascii="Calibri" w:hAnsi="Calibri" w:cs="Calibri"/>
          <w:b/>
          <w:bCs/>
          <w:sz w:val="24"/>
          <w:szCs w:val="24"/>
          <w:lang w:val="en-US"/>
        </w:rPr>
        <w:t>Chair Cllr Neill Walker reported as follows:</w:t>
      </w:r>
    </w:p>
    <w:p w14:paraId="1AF02EAD" w14:textId="30161B58" w:rsidR="00A65DBB" w:rsidRDefault="00170196" w:rsidP="00170196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Risk Management and Standing Orders w</w:t>
      </w:r>
      <w:r w:rsidR="003B7428">
        <w:rPr>
          <w:rFonts w:ascii="Calibri" w:hAnsi="Calibri" w:cs="Calibri"/>
          <w:sz w:val="24"/>
          <w:szCs w:val="24"/>
          <w:lang w:val="en-US"/>
        </w:rPr>
        <w:t>ere reviewed and agreed.</w:t>
      </w:r>
    </w:p>
    <w:p w14:paraId="453E49FA" w14:textId="008B9560" w:rsidR="00EC3DE3" w:rsidRDefault="00EC3DE3" w:rsidP="00170196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Quotes for upcoming work on the following were </w:t>
      </w:r>
      <w:r w:rsidR="00D835C6">
        <w:rPr>
          <w:rFonts w:ascii="Calibri" w:hAnsi="Calibri" w:cs="Calibri"/>
          <w:sz w:val="24"/>
          <w:szCs w:val="24"/>
          <w:lang w:val="en-US"/>
        </w:rPr>
        <w:t>discussed,</w:t>
      </w:r>
      <w:r>
        <w:rPr>
          <w:rFonts w:ascii="Calibri" w:hAnsi="Calibri" w:cs="Calibri"/>
          <w:sz w:val="24"/>
          <w:szCs w:val="24"/>
          <w:lang w:val="en-US"/>
        </w:rPr>
        <w:t xml:space="preserve"> and it was agreed that further quotes were necessary to ensure value for money.</w:t>
      </w:r>
      <w:r w:rsidR="006F37D3">
        <w:rPr>
          <w:rFonts w:ascii="Calibri" w:hAnsi="Calibri" w:cs="Calibri"/>
          <w:sz w:val="24"/>
          <w:szCs w:val="24"/>
          <w:lang w:val="en-US"/>
        </w:rPr>
        <w:t xml:space="preserve"> See </w:t>
      </w:r>
      <w:r w:rsidR="00D835C6">
        <w:rPr>
          <w:rFonts w:ascii="Calibri" w:hAnsi="Calibri" w:cs="Calibri"/>
          <w:sz w:val="24"/>
          <w:szCs w:val="24"/>
          <w:lang w:val="en-US"/>
        </w:rPr>
        <w:t>key projects</w:t>
      </w:r>
      <w:r w:rsidR="00E11649">
        <w:rPr>
          <w:rFonts w:ascii="Calibri" w:hAnsi="Calibri" w:cs="Calibri"/>
          <w:sz w:val="24"/>
          <w:szCs w:val="24"/>
          <w:lang w:val="en-US"/>
        </w:rPr>
        <w:t xml:space="preserve"> 504/03/26</w:t>
      </w:r>
    </w:p>
    <w:p w14:paraId="717CD4BB" w14:textId="6341B5D1" w:rsidR="008818F5" w:rsidRDefault="008818F5" w:rsidP="00170196">
      <w:pPr>
        <w:pStyle w:val="ListParagraph"/>
        <w:numPr>
          <w:ilvl w:val="0"/>
          <w:numId w:val="11"/>
        </w:numPr>
        <w:spacing w:after="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Clerk</w:t>
      </w:r>
      <w:r w:rsidR="00E11649">
        <w:rPr>
          <w:rFonts w:ascii="Calibri" w:hAnsi="Calibri" w:cs="Calibri"/>
          <w:sz w:val="24"/>
          <w:szCs w:val="24"/>
          <w:lang w:val="en-US"/>
        </w:rPr>
        <w:t>s</w:t>
      </w:r>
      <w:r>
        <w:rPr>
          <w:rFonts w:ascii="Calibri" w:hAnsi="Calibri" w:cs="Calibri"/>
          <w:sz w:val="24"/>
          <w:szCs w:val="24"/>
          <w:lang w:val="en-US"/>
        </w:rPr>
        <w:t xml:space="preserve"> Salary – WPC discussed increasing the Clerks hourly rate to accommodate the role of RFO.</w:t>
      </w:r>
      <w:r w:rsidR="00C8404F">
        <w:rPr>
          <w:rFonts w:ascii="Calibri" w:hAnsi="Calibri" w:cs="Calibri"/>
          <w:sz w:val="24"/>
          <w:szCs w:val="24"/>
          <w:lang w:val="en-US"/>
        </w:rPr>
        <w:t xml:space="preserve"> Proposed by Cllr Webb and Seconded by </w:t>
      </w:r>
      <w:r w:rsidR="00E11649">
        <w:rPr>
          <w:rFonts w:ascii="Calibri" w:hAnsi="Calibri" w:cs="Calibri"/>
          <w:sz w:val="24"/>
          <w:szCs w:val="24"/>
          <w:lang w:val="en-US"/>
        </w:rPr>
        <w:t>Cllr</w:t>
      </w:r>
      <w:r w:rsidR="00C8404F">
        <w:rPr>
          <w:rFonts w:ascii="Calibri" w:hAnsi="Calibri" w:cs="Calibri"/>
          <w:sz w:val="24"/>
          <w:szCs w:val="24"/>
          <w:lang w:val="en-US"/>
        </w:rPr>
        <w:t xml:space="preserve"> Corkhill</w:t>
      </w:r>
    </w:p>
    <w:p w14:paraId="7F9FBA0C" w14:textId="77777777" w:rsidR="0022573F" w:rsidRPr="006F37D3" w:rsidRDefault="0022573F" w:rsidP="006F37D3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45C53C74" w14:textId="41241BD7" w:rsidR="0076002A" w:rsidRDefault="003373E9" w:rsidP="00587AB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242424"/>
          <w:sz w:val="24"/>
          <w:szCs w:val="24"/>
        </w:rPr>
      </w:pPr>
      <w:r>
        <w:rPr>
          <w:b/>
          <w:bCs/>
          <w:color w:val="242424"/>
          <w:sz w:val="24"/>
          <w:szCs w:val="24"/>
        </w:rPr>
        <w:t>501</w:t>
      </w:r>
      <w:r w:rsidR="00E8407E" w:rsidRPr="00E8407E">
        <w:rPr>
          <w:b/>
          <w:bCs/>
          <w:color w:val="242424"/>
          <w:sz w:val="24"/>
          <w:szCs w:val="24"/>
        </w:rPr>
        <w:t>/</w:t>
      </w:r>
      <w:r w:rsidR="00B07A97">
        <w:rPr>
          <w:b/>
          <w:bCs/>
          <w:color w:val="242424"/>
          <w:sz w:val="24"/>
          <w:szCs w:val="24"/>
        </w:rPr>
        <w:t>0</w:t>
      </w:r>
      <w:r w:rsidR="00EB1DB0">
        <w:rPr>
          <w:b/>
          <w:bCs/>
          <w:color w:val="242424"/>
          <w:sz w:val="24"/>
          <w:szCs w:val="24"/>
        </w:rPr>
        <w:t>3</w:t>
      </w:r>
      <w:r w:rsidR="00E8407E" w:rsidRPr="00E8407E">
        <w:rPr>
          <w:b/>
          <w:bCs/>
          <w:color w:val="242424"/>
          <w:sz w:val="24"/>
          <w:szCs w:val="24"/>
        </w:rPr>
        <w:t>/2</w:t>
      </w:r>
      <w:r w:rsidR="00B07A97">
        <w:rPr>
          <w:b/>
          <w:bCs/>
          <w:color w:val="242424"/>
          <w:sz w:val="24"/>
          <w:szCs w:val="24"/>
        </w:rPr>
        <w:t>6</w:t>
      </w:r>
      <w:r w:rsidR="00E8407E">
        <w:rPr>
          <w:color w:val="242424"/>
        </w:rPr>
        <w:tab/>
      </w:r>
      <w:r w:rsidR="00E8407E" w:rsidRPr="00E8407E">
        <w:rPr>
          <w:b/>
          <w:bCs/>
          <w:color w:val="242424"/>
          <w:sz w:val="24"/>
          <w:szCs w:val="24"/>
        </w:rPr>
        <w:t>Financial Report – RF</w:t>
      </w:r>
      <w:r w:rsidR="00735D40">
        <w:rPr>
          <w:b/>
          <w:bCs/>
          <w:color w:val="242424"/>
          <w:sz w:val="24"/>
          <w:szCs w:val="24"/>
        </w:rPr>
        <w:t>O</w:t>
      </w:r>
    </w:p>
    <w:p w14:paraId="3BF31B72" w14:textId="512769A0" w:rsidR="00B07A97" w:rsidRPr="005D2573" w:rsidRDefault="000E1384" w:rsidP="00057FAA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/>
          <w:bCs/>
          <w:color w:val="242424"/>
          <w:sz w:val="24"/>
          <w:szCs w:val="24"/>
        </w:rPr>
      </w:pPr>
      <w:r w:rsidRPr="00057FAA">
        <w:rPr>
          <w:rFonts w:eastAsia="Times New Roman" w:cstheme="minorHAnsi"/>
          <w:color w:val="242424"/>
          <w:sz w:val="24"/>
          <w:szCs w:val="24"/>
        </w:rPr>
        <w:t xml:space="preserve">February </w:t>
      </w:r>
      <w:r w:rsidR="00E11649" w:rsidRPr="00057FAA">
        <w:rPr>
          <w:rFonts w:eastAsia="Times New Roman" w:cstheme="minorHAnsi"/>
          <w:color w:val="242424"/>
          <w:sz w:val="24"/>
          <w:szCs w:val="24"/>
        </w:rPr>
        <w:t>2026 Payments</w:t>
      </w:r>
      <w:r w:rsidR="00587AB7" w:rsidRPr="00057FAA">
        <w:rPr>
          <w:rFonts w:eastAsia="Times New Roman" w:cstheme="minorHAnsi"/>
          <w:color w:val="242424"/>
          <w:sz w:val="24"/>
          <w:szCs w:val="24"/>
        </w:rPr>
        <w:t xml:space="preserve"> authorised</w:t>
      </w:r>
      <w:r w:rsidR="00E15FC0" w:rsidRPr="00057FAA">
        <w:rPr>
          <w:rFonts w:eastAsia="Times New Roman" w:cstheme="minorHAnsi"/>
          <w:color w:val="242424"/>
          <w:sz w:val="24"/>
          <w:szCs w:val="24"/>
        </w:rPr>
        <w:t xml:space="preserve"> and signed</w:t>
      </w:r>
    </w:p>
    <w:p w14:paraId="6E8B80EF" w14:textId="5535EA69" w:rsidR="007270A2" w:rsidRPr="00E11649" w:rsidRDefault="007270A2" w:rsidP="005D2573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/>
          <w:bCs/>
          <w:color w:val="242424"/>
          <w:sz w:val="24"/>
          <w:szCs w:val="24"/>
        </w:rPr>
      </w:pPr>
      <w:r w:rsidRPr="005D2573">
        <w:rPr>
          <w:rFonts w:eastAsia="Times New Roman" w:cstheme="minorHAnsi"/>
          <w:color w:val="242424"/>
          <w:sz w:val="24"/>
          <w:szCs w:val="24"/>
        </w:rPr>
        <w:t>Dog Litter Bins – cost from invoice was discussed and approved</w:t>
      </w:r>
      <w:r w:rsidR="00E11649">
        <w:rPr>
          <w:rFonts w:eastAsia="Times New Roman" w:cstheme="minorHAnsi"/>
          <w:color w:val="242424"/>
          <w:sz w:val="24"/>
          <w:szCs w:val="24"/>
        </w:rPr>
        <w:t xml:space="preserve"> for 26/27</w:t>
      </w:r>
      <w:r w:rsidRPr="005D2573">
        <w:rPr>
          <w:rFonts w:eastAsia="Times New Roman" w:cstheme="minorHAnsi"/>
          <w:color w:val="242424"/>
          <w:sz w:val="24"/>
          <w:szCs w:val="24"/>
        </w:rPr>
        <w:t>.</w:t>
      </w:r>
    </w:p>
    <w:p w14:paraId="77E78C41" w14:textId="135CB582" w:rsidR="005D2573" w:rsidRPr="00E11649" w:rsidRDefault="005D2573" w:rsidP="00E1164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b/>
          <w:bCs/>
          <w:color w:val="242424"/>
          <w:sz w:val="24"/>
          <w:szCs w:val="24"/>
        </w:rPr>
      </w:pPr>
      <w:r w:rsidRPr="00E11649">
        <w:rPr>
          <w:rFonts w:eastAsia="Times New Roman" w:cstheme="minorHAnsi"/>
          <w:color w:val="242424"/>
          <w:sz w:val="24"/>
          <w:szCs w:val="24"/>
        </w:rPr>
        <w:t xml:space="preserve">Rural Runabout Scheme – </w:t>
      </w:r>
      <w:r w:rsidR="00642B5C" w:rsidRPr="00E11649">
        <w:rPr>
          <w:rFonts w:eastAsia="Times New Roman" w:cstheme="minorHAnsi"/>
          <w:color w:val="242424"/>
          <w:sz w:val="24"/>
          <w:szCs w:val="24"/>
        </w:rPr>
        <w:t xml:space="preserve">monies from this </w:t>
      </w:r>
      <w:r w:rsidR="00E11649">
        <w:rPr>
          <w:rFonts w:eastAsia="Times New Roman" w:cstheme="minorHAnsi"/>
          <w:color w:val="242424"/>
          <w:sz w:val="24"/>
          <w:szCs w:val="24"/>
        </w:rPr>
        <w:t>charity</w:t>
      </w:r>
      <w:r w:rsidR="00642B5C" w:rsidRPr="00E11649">
        <w:rPr>
          <w:rFonts w:eastAsia="Times New Roman" w:cstheme="minorHAnsi"/>
          <w:color w:val="242424"/>
          <w:sz w:val="24"/>
          <w:szCs w:val="24"/>
        </w:rPr>
        <w:t xml:space="preserve"> </w:t>
      </w:r>
      <w:r w:rsidR="00E11649" w:rsidRPr="00E11649">
        <w:rPr>
          <w:rFonts w:eastAsia="Times New Roman" w:cstheme="minorHAnsi"/>
          <w:color w:val="242424"/>
          <w:sz w:val="24"/>
          <w:szCs w:val="24"/>
        </w:rPr>
        <w:t>have</w:t>
      </w:r>
      <w:r w:rsidR="00642B5C" w:rsidRPr="00E11649">
        <w:rPr>
          <w:rFonts w:eastAsia="Times New Roman" w:cstheme="minorHAnsi"/>
          <w:color w:val="242424"/>
          <w:sz w:val="24"/>
          <w:szCs w:val="24"/>
        </w:rPr>
        <w:t xml:space="preserve"> appeared in WPC account </w:t>
      </w:r>
      <w:r w:rsidR="00A61E9D" w:rsidRPr="00E11649">
        <w:rPr>
          <w:rFonts w:eastAsia="Times New Roman" w:cstheme="minorHAnsi"/>
          <w:color w:val="242424"/>
          <w:sz w:val="24"/>
          <w:szCs w:val="24"/>
        </w:rPr>
        <w:t>and after investigation this money has been found to belong to the Rural Runabout Scheme. WPC unani</w:t>
      </w:r>
      <w:r w:rsidR="00490045" w:rsidRPr="00E11649">
        <w:rPr>
          <w:rFonts w:eastAsia="Times New Roman" w:cstheme="minorHAnsi"/>
          <w:color w:val="242424"/>
          <w:sz w:val="24"/>
          <w:szCs w:val="24"/>
        </w:rPr>
        <w:t>mously agreed that this money should be returned as soon as possible. The clerk to liaise with them for its return</w:t>
      </w:r>
      <w:r w:rsidR="00BC1AB4">
        <w:rPr>
          <w:rFonts w:eastAsia="Times New Roman" w:cstheme="minorHAnsi"/>
          <w:color w:val="242424"/>
          <w:sz w:val="24"/>
          <w:szCs w:val="24"/>
        </w:rPr>
        <w:t>.</w:t>
      </w:r>
      <w:r w:rsidR="004119A7">
        <w:rPr>
          <w:rFonts w:eastAsia="Times New Roman" w:cstheme="minorHAnsi"/>
          <w:color w:val="242424"/>
          <w:sz w:val="24"/>
          <w:szCs w:val="24"/>
        </w:rPr>
        <w:t xml:space="preserve"> Proposed by Cllr Webb and Seconded by Cllr J Walker.</w:t>
      </w:r>
    </w:p>
    <w:p w14:paraId="719D2C92" w14:textId="77777777" w:rsidR="00057FAA" w:rsidRDefault="00057FAA" w:rsidP="00587AB7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42424"/>
          <w:sz w:val="24"/>
          <w:szCs w:val="24"/>
          <w:lang w:eastAsia="en-GB"/>
        </w:rPr>
      </w:pPr>
    </w:p>
    <w:p w14:paraId="59B0750E" w14:textId="77777777" w:rsidR="00AB3C4D" w:rsidRDefault="00AB3C4D" w:rsidP="00960BBC">
      <w:pPr>
        <w:shd w:val="clear" w:color="auto" w:fill="FFFFFF"/>
        <w:spacing w:after="0" w:line="240" w:lineRule="auto"/>
        <w:ind w:left="1440"/>
        <w:rPr>
          <w:rFonts w:ascii="Calibri" w:hAnsi="Calibri" w:cs="Calibri"/>
          <w:b/>
          <w:bCs/>
          <w:color w:val="242424"/>
        </w:rPr>
      </w:pPr>
    </w:p>
    <w:p w14:paraId="309AC382" w14:textId="77777777" w:rsidR="00BC1AB4" w:rsidRPr="00E4517B" w:rsidRDefault="00BC1AB4" w:rsidP="00960BBC">
      <w:pPr>
        <w:shd w:val="clear" w:color="auto" w:fill="FFFFFF"/>
        <w:spacing w:after="0" w:line="240" w:lineRule="auto"/>
        <w:ind w:left="1440"/>
        <w:rPr>
          <w:rFonts w:ascii="Calibri" w:hAnsi="Calibri" w:cs="Calibri"/>
          <w:b/>
          <w:bCs/>
          <w:color w:val="242424"/>
        </w:rPr>
      </w:pPr>
    </w:p>
    <w:p w14:paraId="46602ED5" w14:textId="4BF5AB26" w:rsidR="00B25BEB" w:rsidRDefault="003373E9" w:rsidP="0059215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502</w:t>
      </w:r>
      <w:r w:rsidR="00F57692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 w:rsidR="00EB1DB0">
        <w:rPr>
          <w:rFonts w:ascii="Calibri" w:hAnsi="Calibri" w:cs="Calibri"/>
          <w:b/>
          <w:bCs/>
          <w:sz w:val="24"/>
          <w:szCs w:val="24"/>
        </w:rPr>
        <w:t>3</w:t>
      </w:r>
      <w:r w:rsidR="00D45630" w:rsidRPr="0059215F">
        <w:rPr>
          <w:rFonts w:ascii="Calibri" w:hAnsi="Calibri" w:cs="Calibri"/>
          <w:b/>
          <w:bCs/>
          <w:sz w:val="24"/>
          <w:szCs w:val="24"/>
        </w:rPr>
        <w:t>/2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D45630" w:rsidRPr="0059215F">
        <w:rPr>
          <w:rFonts w:ascii="Calibri" w:hAnsi="Calibri" w:cs="Calibri"/>
          <w:b/>
          <w:bCs/>
          <w:sz w:val="24"/>
          <w:szCs w:val="24"/>
        </w:rPr>
        <w:tab/>
      </w:r>
      <w:r w:rsidR="00783079" w:rsidRPr="0059215F">
        <w:rPr>
          <w:rFonts w:ascii="Calibri" w:hAnsi="Calibri" w:cs="Calibri"/>
          <w:b/>
          <w:bCs/>
          <w:sz w:val="24"/>
          <w:szCs w:val="24"/>
        </w:rPr>
        <w:t>To Consider Planning Applications and Issues</w:t>
      </w:r>
      <w:r w:rsidR="00AA6E49" w:rsidRPr="0059215F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Hlk131833217"/>
      <w:r w:rsidR="0059215F">
        <w:rPr>
          <w:rFonts w:ascii="Calibri" w:hAnsi="Calibri" w:cs="Calibri"/>
          <w:b/>
          <w:bCs/>
          <w:sz w:val="24"/>
          <w:szCs w:val="24"/>
        </w:rPr>
        <w:t xml:space="preserve">– more information regarding any planning applications </w:t>
      </w:r>
      <w:r w:rsidR="00B25BEB">
        <w:rPr>
          <w:rFonts w:ascii="Calibri" w:hAnsi="Calibri" w:cs="Calibri"/>
          <w:b/>
          <w:bCs/>
          <w:sz w:val="24"/>
          <w:szCs w:val="24"/>
        </w:rPr>
        <w:t xml:space="preserve">in the area </w:t>
      </w:r>
      <w:r w:rsidR="0059215F">
        <w:rPr>
          <w:rFonts w:ascii="Calibri" w:hAnsi="Calibri" w:cs="Calibri"/>
          <w:b/>
          <w:bCs/>
          <w:sz w:val="24"/>
          <w:szCs w:val="24"/>
        </w:rPr>
        <w:t xml:space="preserve">can be found </w:t>
      </w:r>
      <w:r w:rsidR="00F13079">
        <w:rPr>
          <w:rFonts w:ascii="Calibri" w:hAnsi="Calibri" w:cs="Calibri"/>
          <w:b/>
          <w:bCs/>
          <w:sz w:val="24"/>
          <w:szCs w:val="24"/>
        </w:rPr>
        <w:t>via the</w:t>
      </w:r>
      <w:r w:rsidR="0059215F">
        <w:rPr>
          <w:rFonts w:ascii="Calibri" w:hAnsi="Calibri" w:cs="Calibri"/>
          <w:b/>
          <w:bCs/>
          <w:sz w:val="24"/>
          <w:szCs w:val="24"/>
        </w:rPr>
        <w:t xml:space="preserve"> following email address</w:t>
      </w:r>
      <w:r w:rsidR="00B25BEB">
        <w:rPr>
          <w:rFonts w:ascii="Calibri" w:hAnsi="Calibri" w:cs="Calibri"/>
          <w:b/>
          <w:bCs/>
          <w:sz w:val="24"/>
          <w:szCs w:val="24"/>
        </w:rPr>
        <w:t xml:space="preserve"> where you can setup saved searches (so you can be notified of changes)</w:t>
      </w:r>
    </w:p>
    <w:p w14:paraId="03D8AB7E" w14:textId="3C3778F6" w:rsidR="00CD522A" w:rsidRDefault="00EB2B34" w:rsidP="0059215F">
      <w:pPr>
        <w:rPr>
          <w:rFonts w:ascii="Calibri" w:hAnsi="Calibri" w:cs="Calibri"/>
          <w:b/>
          <w:bCs/>
          <w:sz w:val="24"/>
          <w:szCs w:val="24"/>
        </w:rPr>
      </w:pPr>
      <w:r w:rsidRPr="00EB2B34">
        <w:rPr>
          <w:rFonts w:ascii="Calibri" w:hAnsi="Calibri" w:cs="Calibri"/>
          <w:b/>
          <w:bCs/>
          <w:sz w:val="24"/>
          <w:szCs w:val="24"/>
        </w:rPr>
        <w:t>https://publicaccess.newcastle-staffs.gov.uk/online-applications/</w:t>
      </w:r>
    </w:p>
    <w:p w14:paraId="6FE7AEF1" w14:textId="389629C6" w:rsidR="00F13079" w:rsidRDefault="00B25BEB" w:rsidP="00B25BEB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Contact the Borough Council if you need support with this</w:t>
      </w:r>
      <w:r w:rsidR="00C93E44">
        <w:rPr>
          <w:rFonts w:ascii="Calibri" w:hAnsi="Calibri" w:cs="Calibri"/>
          <w:b/>
          <w:bCs/>
          <w:sz w:val="24"/>
          <w:szCs w:val="24"/>
        </w:rPr>
        <w:t xml:space="preserve"> at</w:t>
      </w:r>
      <w:r w:rsidR="00F13079">
        <w:rPr>
          <w:rFonts w:ascii="Calibri" w:hAnsi="Calibri" w:cs="Calibri"/>
          <w:b/>
          <w:bCs/>
          <w:sz w:val="24"/>
          <w:szCs w:val="24"/>
        </w:rPr>
        <w:t>:</w:t>
      </w:r>
    </w:p>
    <w:p w14:paraId="74C9706E" w14:textId="731F7744" w:rsidR="007418AF" w:rsidRPr="006A092F" w:rsidRDefault="00B25BEB" w:rsidP="006A092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8" w:history="1">
        <w:r w:rsidRPr="00A05F2F">
          <w:rPr>
            <w:rStyle w:val="Hyperlink"/>
            <w:rFonts w:ascii="Calibri" w:hAnsi="Calibri" w:cs="Calibri"/>
            <w:b/>
            <w:bCs/>
            <w:sz w:val="24"/>
            <w:szCs w:val="24"/>
          </w:rPr>
          <w:t>Planningapplications@newcastle-staffs.gov.uk</w:t>
        </w:r>
      </w:hyperlink>
      <w:bookmarkEnd w:id="0"/>
    </w:p>
    <w:p w14:paraId="4ADB6589" w14:textId="6FA2315F" w:rsidR="006A092F" w:rsidRPr="00FC5EDA" w:rsidRDefault="00BB2C18" w:rsidP="00FC5EDA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cstheme="minorHAnsi"/>
          <w:color w:val="242424"/>
          <w:sz w:val="24"/>
          <w:szCs w:val="24"/>
          <w:shd w:val="clear" w:color="auto" w:fill="FFFFFF"/>
        </w:rPr>
        <w:t xml:space="preserve">PA 25/00664/FUL – Brook Farm </w:t>
      </w:r>
      <w:r w:rsidR="00BC1AB4">
        <w:rPr>
          <w:rFonts w:cstheme="minorHAnsi"/>
          <w:color w:val="242424"/>
          <w:sz w:val="24"/>
          <w:szCs w:val="24"/>
          <w:shd w:val="clear" w:color="auto" w:fill="FFFFFF"/>
        </w:rPr>
        <w:t>Acton -</w:t>
      </w:r>
      <w:r w:rsidR="00F67612">
        <w:rPr>
          <w:rFonts w:cstheme="minorHAnsi"/>
          <w:color w:val="242424"/>
          <w:sz w:val="24"/>
          <w:szCs w:val="24"/>
          <w:shd w:val="clear" w:color="auto" w:fill="FFFFFF"/>
        </w:rPr>
        <w:t xml:space="preserve"> </w:t>
      </w:r>
      <w:r w:rsidR="00FC5EDA">
        <w:rPr>
          <w:rFonts w:cstheme="minorHAnsi"/>
          <w:color w:val="242424"/>
          <w:sz w:val="24"/>
          <w:szCs w:val="24"/>
          <w:shd w:val="clear" w:color="auto" w:fill="FFFFFF"/>
        </w:rPr>
        <w:t>under consideration</w:t>
      </w:r>
    </w:p>
    <w:p w14:paraId="2F178CE6" w14:textId="33D0D22A" w:rsidR="00B07A97" w:rsidRDefault="00EB1DB0" w:rsidP="003615C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503</w:t>
      </w:r>
      <w:r w:rsidR="003615C0">
        <w:rPr>
          <w:rFonts w:ascii="Calibri" w:hAnsi="Calibri" w:cs="Calibri"/>
          <w:b/>
          <w:bCs/>
          <w:sz w:val="24"/>
          <w:szCs w:val="24"/>
        </w:rPr>
        <w:t>/0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="003615C0">
        <w:rPr>
          <w:rFonts w:ascii="Calibri" w:hAnsi="Calibri" w:cs="Calibri"/>
          <w:b/>
          <w:bCs/>
          <w:sz w:val="24"/>
          <w:szCs w:val="24"/>
        </w:rPr>
        <w:t>/26</w:t>
      </w:r>
      <w:r w:rsidR="003615C0">
        <w:rPr>
          <w:rFonts w:ascii="Calibri" w:hAnsi="Calibri" w:cs="Calibri"/>
          <w:b/>
          <w:bCs/>
          <w:sz w:val="24"/>
          <w:szCs w:val="24"/>
        </w:rPr>
        <w:tab/>
      </w:r>
      <w:r w:rsidR="00FD3B05">
        <w:rPr>
          <w:rFonts w:ascii="Calibri" w:hAnsi="Calibri" w:cs="Calibri"/>
          <w:b/>
          <w:bCs/>
          <w:sz w:val="24"/>
          <w:szCs w:val="24"/>
        </w:rPr>
        <w:t xml:space="preserve">Baldwins </w:t>
      </w:r>
      <w:r w:rsidR="004931C3">
        <w:rPr>
          <w:rFonts w:ascii="Calibri" w:hAnsi="Calibri" w:cs="Calibri"/>
          <w:b/>
          <w:bCs/>
          <w:sz w:val="24"/>
          <w:szCs w:val="24"/>
        </w:rPr>
        <w:t xml:space="preserve">Grange Liaison Committee – </w:t>
      </w:r>
      <w:r w:rsidR="00D67ADE" w:rsidRPr="00BC1AB4">
        <w:rPr>
          <w:rFonts w:ascii="Calibri" w:hAnsi="Calibri" w:cs="Calibri"/>
          <w:sz w:val="24"/>
          <w:szCs w:val="24"/>
        </w:rPr>
        <w:t>The representative from Bellway was unable to attend</w:t>
      </w:r>
      <w:r w:rsidR="00BC1AB4">
        <w:rPr>
          <w:rFonts w:ascii="Calibri" w:hAnsi="Calibri" w:cs="Calibri"/>
          <w:sz w:val="24"/>
          <w:szCs w:val="24"/>
        </w:rPr>
        <w:t xml:space="preserve"> their last meeting</w:t>
      </w:r>
      <w:r w:rsidR="00D67ADE" w:rsidRPr="00BC1AB4">
        <w:rPr>
          <w:rFonts w:ascii="Calibri" w:hAnsi="Calibri" w:cs="Calibri"/>
          <w:sz w:val="24"/>
          <w:szCs w:val="24"/>
        </w:rPr>
        <w:t xml:space="preserve"> due to holiday so no formal meeting could be held. Cllr Corkhill and Chairman Cllr Walker attended. 10 houses have now been sold, with Planning Application in process for a further 18 taking the total to 218. WPC will be in contact with Bellway to reiterate that a condition of planning is that regular meeting</w:t>
      </w:r>
      <w:r w:rsidR="00971B40" w:rsidRPr="00BC1AB4">
        <w:rPr>
          <w:rFonts w:ascii="Calibri" w:hAnsi="Calibri" w:cs="Calibri"/>
          <w:sz w:val="24"/>
          <w:szCs w:val="24"/>
        </w:rPr>
        <w:t>s</w:t>
      </w:r>
      <w:r w:rsidR="00D67ADE" w:rsidRPr="00BC1AB4">
        <w:rPr>
          <w:rFonts w:ascii="Calibri" w:hAnsi="Calibri" w:cs="Calibri"/>
          <w:sz w:val="24"/>
          <w:szCs w:val="24"/>
        </w:rPr>
        <w:t xml:space="preserve"> should take place</w:t>
      </w:r>
      <w:r w:rsidR="00971B40" w:rsidRPr="00BC1AB4">
        <w:rPr>
          <w:rFonts w:ascii="Calibri" w:hAnsi="Calibri" w:cs="Calibri"/>
          <w:sz w:val="24"/>
          <w:szCs w:val="24"/>
        </w:rPr>
        <w:t xml:space="preserve">. Bellway to be contacted </w:t>
      </w:r>
      <w:r w:rsidR="00BC1AB4" w:rsidRPr="00BC1AB4">
        <w:rPr>
          <w:rFonts w:ascii="Calibri" w:hAnsi="Calibri" w:cs="Calibri"/>
          <w:sz w:val="24"/>
          <w:szCs w:val="24"/>
        </w:rPr>
        <w:t>regarding</w:t>
      </w:r>
      <w:r w:rsidR="00971B40" w:rsidRPr="00BC1AB4">
        <w:rPr>
          <w:rFonts w:ascii="Calibri" w:hAnsi="Calibri" w:cs="Calibri"/>
          <w:sz w:val="24"/>
          <w:szCs w:val="24"/>
        </w:rPr>
        <w:t xml:space="preserve"> date of next meeting</w:t>
      </w:r>
      <w:r w:rsidR="00971B40">
        <w:rPr>
          <w:rFonts w:ascii="Calibri" w:hAnsi="Calibri" w:cs="Calibri"/>
          <w:b/>
          <w:bCs/>
          <w:sz w:val="24"/>
          <w:szCs w:val="24"/>
        </w:rPr>
        <w:t>.</w:t>
      </w:r>
    </w:p>
    <w:p w14:paraId="4F5BEA67" w14:textId="77777777" w:rsidR="00FC5EDA" w:rsidRPr="00B07A97" w:rsidRDefault="00FC5EDA" w:rsidP="003615C0">
      <w:pPr>
        <w:rPr>
          <w:rFonts w:ascii="Calibri" w:hAnsi="Calibri" w:cs="Calibri"/>
          <w:b/>
          <w:bCs/>
          <w:sz w:val="24"/>
          <w:szCs w:val="24"/>
        </w:rPr>
      </w:pPr>
    </w:p>
    <w:p w14:paraId="3F6529E6" w14:textId="443C67A6" w:rsidR="00831F28" w:rsidRPr="007B13FC" w:rsidRDefault="00EB1DB0" w:rsidP="007B13F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504</w:t>
      </w:r>
      <w:r w:rsidR="000C3E0D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="00D45630" w:rsidRPr="007B13FC">
        <w:rPr>
          <w:rFonts w:ascii="Calibri" w:hAnsi="Calibri" w:cs="Calibri"/>
          <w:b/>
          <w:bCs/>
          <w:sz w:val="24"/>
          <w:szCs w:val="24"/>
        </w:rPr>
        <w:t>/2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B07A97">
        <w:rPr>
          <w:rFonts w:ascii="Calibri" w:hAnsi="Calibri" w:cs="Calibri"/>
          <w:b/>
          <w:bCs/>
          <w:sz w:val="24"/>
          <w:szCs w:val="24"/>
        </w:rPr>
        <w:tab/>
      </w:r>
      <w:r w:rsidR="00B07A97" w:rsidRPr="007B13FC">
        <w:rPr>
          <w:rFonts w:ascii="Calibri" w:hAnsi="Calibri" w:cs="Calibri"/>
          <w:b/>
          <w:bCs/>
          <w:sz w:val="24"/>
          <w:szCs w:val="24"/>
        </w:rPr>
        <w:t xml:space="preserve"> Action</w:t>
      </w:r>
      <w:r w:rsidR="00831F28" w:rsidRPr="007B13FC">
        <w:rPr>
          <w:rFonts w:ascii="Calibri" w:hAnsi="Calibri" w:cs="Calibri"/>
          <w:b/>
          <w:bCs/>
          <w:sz w:val="24"/>
          <w:szCs w:val="24"/>
        </w:rPr>
        <w:t xml:space="preserve"> List</w:t>
      </w:r>
      <w:r w:rsidR="00B520EA" w:rsidRPr="007B13FC">
        <w:rPr>
          <w:rFonts w:ascii="Calibri" w:hAnsi="Calibri" w:cs="Calibri"/>
          <w:b/>
          <w:bCs/>
          <w:sz w:val="24"/>
          <w:szCs w:val="24"/>
        </w:rPr>
        <w:t xml:space="preserve">   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681"/>
        <w:gridCol w:w="1326"/>
        <w:gridCol w:w="5336"/>
      </w:tblGrid>
      <w:tr w:rsidR="00D24FF1" w:rsidRPr="004C5284" w14:paraId="036473DC" w14:textId="77777777" w:rsidTr="003C1009">
        <w:tc>
          <w:tcPr>
            <w:tcW w:w="3681" w:type="dxa"/>
          </w:tcPr>
          <w:p w14:paraId="41E8C1E6" w14:textId="77777777" w:rsidR="00D24FF1" w:rsidRPr="004C5284" w:rsidRDefault="00D24FF1" w:rsidP="003C1009">
            <w:pPr>
              <w:ind w:left="425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284">
              <w:rPr>
                <w:rFonts w:ascii="Calibri" w:hAnsi="Calibri" w:cs="Calibri"/>
                <w:b/>
                <w:bCs/>
                <w:sz w:val="24"/>
                <w:szCs w:val="24"/>
              </w:rPr>
              <w:t>Key Projects</w:t>
            </w:r>
          </w:p>
        </w:tc>
        <w:tc>
          <w:tcPr>
            <w:tcW w:w="1326" w:type="dxa"/>
          </w:tcPr>
          <w:p w14:paraId="19637D02" w14:textId="77777777" w:rsidR="00D24FF1" w:rsidRPr="004C5284" w:rsidRDefault="00D24FF1" w:rsidP="003C10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28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Lead Councillor </w:t>
            </w:r>
          </w:p>
        </w:tc>
        <w:tc>
          <w:tcPr>
            <w:tcW w:w="5336" w:type="dxa"/>
          </w:tcPr>
          <w:p w14:paraId="18BF7126" w14:textId="7E48AE6C" w:rsidR="00D24FF1" w:rsidRPr="004C5284" w:rsidRDefault="00D24FF1" w:rsidP="003C10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C5284">
              <w:rPr>
                <w:rFonts w:ascii="Calibri" w:hAnsi="Calibri" w:cs="Calibri"/>
                <w:b/>
                <w:bCs/>
                <w:sz w:val="24"/>
                <w:szCs w:val="24"/>
              </w:rPr>
              <w:t>Next Action</w:t>
            </w:r>
          </w:p>
        </w:tc>
      </w:tr>
      <w:tr w:rsidR="00D24FF1" w:rsidRPr="004C5284" w14:paraId="2A9A1EB3" w14:textId="77777777" w:rsidTr="003969AA">
        <w:trPr>
          <w:trHeight w:val="881"/>
        </w:trPr>
        <w:tc>
          <w:tcPr>
            <w:tcW w:w="3681" w:type="dxa"/>
          </w:tcPr>
          <w:p w14:paraId="3FBD631D" w14:textId="77777777" w:rsidR="00D24FF1" w:rsidRDefault="00D24FF1" w:rsidP="003C1009">
            <w:pPr>
              <w:rPr>
                <w:rFonts w:ascii="Calibri" w:hAnsi="Calibri" w:cs="Calibri"/>
                <w:sz w:val="24"/>
                <w:szCs w:val="24"/>
              </w:rPr>
            </w:pPr>
            <w:r w:rsidRPr="004C5284">
              <w:rPr>
                <w:rFonts w:ascii="Calibri" w:hAnsi="Calibri" w:cs="Calibri"/>
                <w:sz w:val="24"/>
                <w:szCs w:val="24"/>
              </w:rPr>
              <w:t xml:space="preserve">SID </w:t>
            </w:r>
            <w:r>
              <w:rPr>
                <w:rFonts w:ascii="Calibri" w:hAnsi="Calibri" w:cs="Calibri"/>
                <w:sz w:val="24"/>
                <w:szCs w:val="24"/>
              </w:rPr>
              <w:t>3 Whitmore Crossroads</w:t>
            </w:r>
          </w:p>
          <w:p w14:paraId="5F901F1B" w14:textId="07E8E443" w:rsidR="003969AA" w:rsidRPr="004C5284" w:rsidRDefault="00D24FF1" w:rsidP="003C10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SID 1</w:t>
            </w:r>
          </w:p>
        </w:tc>
        <w:tc>
          <w:tcPr>
            <w:tcW w:w="1326" w:type="dxa"/>
          </w:tcPr>
          <w:p w14:paraId="37064B44" w14:textId="525B4F58" w:rsidR="003969AA" w:rsidRPr="004C5284" w:rsidRDefault="00DF6860" w:rsidP="003969A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NW</w:t>
            </w:r>
          </w:p>
        </w:tc>
        <w:tc>
          <w:tcPr>
            <w:tcW w:w="5336" w:type="dxa"/>
          </w:tcPr>
          <w:p w14:paraId="07823E3B" w14:textId="7B8FB170" w:rsidR="0095347F" w:rsidRPr="00865F69" w:rsidRDefault="00D67ADE" w:rsidP="003C10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Still </w:t>
            </w:r>
            <w:r w:rsidR="00952540">
              <w:rPr>
                <w:rFonts w:ascii="Calibri" w:hAnsi="Calibri" w:cs="Calibri"/>
                <w:sz w:val="24"/>
                <w:szCs w:val="24"/>
              </w:rPr>
              <w:t>waiting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02872">
              <w:rPr>
                <w:rFonts w:ascii="Calibri" w:hAnsi="Calibri" w:cs="Calibri"/>
                <w:sz w:val="24"/>
                <w:szCs w:val="24"/>
              </w:rPr>
              <w:t xml:space="preserve">for communication with Highways </w:t>
            </w:r>
            <w:r w:rsidR="00511789">
              <w:rPr>
                <w:rFonts w:ascii="Calibri" w:hAnsi="Calibri" w:cs="Calibri"/>
                <w:sz w:val="24"/>
                <w:szCs w:val="24"/>
              </w:rPr>
              <w:t>regarding</w:t>
            </w:r>
            <w:r w:rsidR="00D02872">
              <w:rPr>
                <w:rFonts w:ascii="Calibri" w:hAnsi="Calibri" w:cs="Calibri"/>
                <w:sz w:val="24"/>
                <w:szCs w:val="24"/>
              </w:rPr>
              <w:t xml:space="preserve"> siting of SIDS. </w:t>
            </w:r>
          </w:p>
        </w:tc>
      </w:tr>
      <w:tr w:rsidR="00D24FF1" w14:paraId="55661DD7" w14:textId="77777777" w:rsidTr="003C1009">
        <w:tc>
          <w:tcPr>
            <w:tcW w:w="3681" w:type="dxa"/>
          </w:tcPr>
          <w:p w14:paraId="30A10520" w14:textId="6A7D8A92" w:rsidR="00D24FF1" w:rsidRDefault="00C873AB" w:rsidP="003C10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Speed Watch</w:t>
            </w:r>
            <w:r w:rsidR="003E73E3">
              <w:rPr>
                <w:rFonts w:ascii="Calibri" w:hAnsi="Calibri" w:cs="Calibri"/>
                <w:sz w:val="24"/>
                <w:szCs w:val="24"/>
              </w:rPr>
              <w:t xml:space="preserve"> Activity</w:t>
            </w:r>
          </w:p>
        </w:tc>
        <w:tc>
          <w:tcPr>
            <w:tcW w:w="1326" w:type="dxa"/>
          </w:tcPr>
          <w:p w14:paraId="2C4E7438" w14:textId="349E275C" w:rsidR="00D24FF1" w:rsidRDefault="00C873AB" w:rsidP="003C10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TB</w:t>
            </w:r>
          </w:p>
        </w:tc>
        <w:tc>
          <w:tcPr>
            <w:tcW w:w="5336" w:type="dxa"/>
          </w:tcPr>
          <w:p w14:paraId="566E0296" w14:textId="29D5BF9A" w:rsidR="007B13FC" w:rsidRPr="00865F69" w:rsidRDefault="00E66718" w:rsidP="00EF58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Volunteers did a </w:t>
            </w:r>
            <w:r w:rsidR="00952540">
              <w:rPr>
                <w:rFonts w:ascii="Calibri" w:hAnsi="Calibri" w:cs="Calibri"/>
                <w:sz w:val="24"/>
                <w:szCs w:val="24"/>
              </w:rPr>
              <w:t>30-minute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Speed Watch, 250 vehicles passed and NO</w:t>
            </w:r>
            <w:r w:rsidR="00F05610">
              <w:rPr>
                <w:rFonts w:ascii="Calibri" w:hAnsi="Calibri" w:cs="Calibri"/>
                <w:sz w:val="24"/>
                <w:szCs w:val="24"/>
              </w:rPr>
              <w:t xml:space="preserve">NE speeding. Hoping </w:t>
            </w:r>
            <w:r w:rsidR="00DA3000">
              <w:rPr>
                <w:rFonts w:ascii="Calibri" w:hAnsi="Calibri" w:cs="Calibri"/>
                <w:sz w:val="24"/>
                <w:szCs w:val="24"/>
              </w:rPr>
              <w:t>to carry out more in future.</w:t>
            </w:r>
          </w:p>
        </w:tc>
      </w:tr>
      <w:tr w:rsidR="00D24FF1" w14:paraId="28309E38" w14:textId="77777777" w:rsidTr="003C1009">
        <w:tc>
          <w:tcPr>
            <w:tcW w:w="3681" w:type="dxa"/>
          </w:tcPr>
          <w:p w14:paraId="76DB645F" w14:textId="22B68963" w:rsidR="00D24FF1" w:rsidRDefault="00D24FF1" w:rsidP="003C10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WPC Noticeboard</w:t>
            </w:r>
          </w:p>
        </w:tc>
        <w:tc>
          <w:tcPr>
            <w:tcW w:w="1326" w:type="dxa"/>
          </w:tcPr>
          <w:p w14:paraId="59A697D5" w14:textId="58EAA4BF" w:rsidR="00D24FF1" w:rsidRDefault="003969AA" w:rsidP="003C10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GC</w:t>
            </w:r>
          </w:p>
        </w:tc>
        <w:tc>
          <w:tcPr>
            <w:tcW w:w="5336" w:type="dxa"/>
          </w:tcPr>
          <w:p w14:paraId="2A2352EA" w14:textId="2F33BF1C" w:rsidR="007B13FC" w:rsidRPr="00865F69" w:rsidRDefault="00DA3000" w:rsidP="00EF58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cost of installing the noticeboard was felt very high. Cllr Walker to investigate other quotes.</w:t>
            </w:r>
          </w:p>
        </w:tc>
      </w:tr>
      <w:tr w:rsidR="00A75F27" w14:paraId="33FD9BC9" w14:textId="77777777" w:rsidTr="003C1009">
        <w:tc>
          <w:tcPr>
            <w:tcW w:w="3681" w:type="dxa"/>
          </w:tcPr>
          <w:p w14:paraId="32144433" w14:textId="70C9165C" w:rsidR="00043C68" w:rsidRPr="00043C68" w:rsidRDefault="00A75F27" w:rsidP="00043C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Best Kept Village and Gard</w:t>
            </w:r>
            <w:r w:rsidR="00043C68">
              <w:rPr>
                <w:rFonts w:ascii="Calibri" w:hAnsi="Calibri" w:cs="Calibri"/>
                <w:sz w:val="24"/>
                <w:szCs w:val="24"/>
              </w:rPr>
              <w:t>en</w:t>
            </w:r>
          </w:p>
        </w:tc>
        <w:tc>
          <w:tcPr>
            <w:tcW w:w="1326" w:type="dxa"/>
          </w:tcPr>
          <w:p w14:paraId="4E892D7F" w14:textId="59A97297" w:rsidR="00A75F27" w:rsidRDefault="00A75F27" w:rsidP="003C10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JW </w:t>
            </w:r>
          </w:p>
        </w:tc>
        <w:tc>
          <w:tcPr>
            <w:tcW w:w="5336" w:type="dxa"/>
          </w:tcPr>
          <w:p w14:paraId="7FA33A39" w14:textId="774CEA89" w:rsidR="00A75F27" w:rsidRDefault="00A75F27" w:rsidP="00EF58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After discussion it was felt due to elections this year it would be better to try next year. Julie has formed an action group</w:t>
            </w:r>
            <w:r w:rsidR="00F435EF">
              <w:rPr>
                <w:rFonts w:ascii="Calibri" w:hAnsi="Calibri" w:cs="Calibri"/>
                <w:sz w:val="24"/>
                <w:szCs w:val="24"/>
              </w:rPr>
              <w:t xml:space="preserve"> with some local volunteers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to organise a Best </w:t>
            </w:r>
            <w:r w:rsidR="009401C0">
              <w:rPr>
                <w:rFonts w:ascii="Calibri" w:hAnsi="Calibri" w:cs="Calibri"/>
                <w:sz w:val="24"/>
                <w:szCs w:val="24"/>
              </w:rPr>
              <w:t>Front Garden and Best Hanging Basket competition this year. It will be judged independently with WPC donating garden centre vouchers (using local family business) £100 1</w:t>
            </w:r>
            <w:r w:rsidR="009401C0" w:rsidRPr="009401C0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 w:rsidR="009401C0">
              <w:rPr>
                <w:rFonts w:ascii="Calibri" w:hAnsi="Calibri" w:cs="Calibri"/>
                <w:sz w:val="24"/>
                <w:szCs w:val="24"/>
              </w:rPr>
              <w:t xml:space="preserve"> Prize, £50 2</w:t>
            </w:r>
            <w:r w:rsidR="009401C0" w:rsidRPr="009401C0">
              <w:rPr>
                <w:rFonts w:ascii="Calibri" w:hAnsi="Calibri" w:cs="Calibri"/>
                <w:sz w:val="24"/>
                <w:szCs w:val="24"/>
                <w:vertAlign w:val="superscript"/>
              </w:rPr>
              <w:t>nd</w:t>
            </w:r>
            <w:r w:rsidR="009401C0">
              <w:rPr>
                <w:rFonts w:ascii="Calibri" w:hAnsi="Calibri" w:cs="Calibri"/>
                <w:sz w:val="24"/>
                <w:szCs w:val="24"/>
              </w:rPr>
              <w:t xml:space="preserve"> Prize and £25 3</w:t>
            </w:r>
            <w:r w:rsidR="009401C0" w:rsidRPr="009401C0">
              <w:rPr>
                <w:rFonts w:ascii="Calibri" w:hAnsi="Calibri" w:cs="Calibri"/>
                <w:sz w:val="24"/>
                <w:szCs w:val="24"/>
                <w:vertAlign w:val="superscript"/>
              </w:rPr>
              <w:t>rd</w:t>
            </w:r>
            <w:r w:rsidR="009401C0">
              <w:rPr>
                <w:rFonts w:ascii="Calibri" w:hAnsi="Calibri" w:cs="Calibri"/>
                <w:sz w:val="24"/>
                <w:szCs w:val="24"/>
              </w:rPr>
              <w:t xml:space="preserve"> Prize</w:t>
            </w:r>
            <w:r w:rsidR="00DE404D">
              <w:rPr>
                <w:rFonts w:ascii="Calibri" w:hAnsi="Calibri" w:cs="Calibri"/>
                <w:sz w:val="24"/>
                <w:szCs w:val="24"/>
              </w:rPr>
              <w:t xml:space="preserve"> – Unanimously approved.</w:t>
            </w:r>
          </w:p>
        </w:tc>
      </w:tr>
      <w:tr w:rsidR="0022573F" w14:paraId="55EE6D42" w14:textId="77777777" w:rsidTr="003C1009">
        <w:tc>
          <w:tcPr>
            <w:tcW w:w="3681" w:type="dxa"/>
          </w:tcPr>
          <w:p w14:paraId="15EA7C6B" w14:textId="7491D0EA" w:rsidR="0022573F" w:rsidRDefault="0022573F" w:rsidP="003C10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Benches</w:t>
            </w:r>
          </w:p>
        </w:tc>
        <w:tc>
          <w:tcPr>
            <w:tcW w:w="1326" w:type="dxa"/>
          </w:tcPr>
          <w:p w14:paraId="5FB3D11D" w14:textId="7A3D3073" w:rsidR="0022573F" w:rsidRDefault="0022573F" w:rsidP="003C10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NW</w:t>
            </w:r>
          </w:p>
        </w:tc>
        <w:tc>
          <w:tcPr>
            <w:tcW w:w="5336" w:type="dxa"/>
          </w:tcPr>
          <w:p w14:paraId="106A37E1" w14:textId="0817779D" w:rsidR="0022573F" w:rsidRDefault="00043C68" w:rsidP="00EF58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Cleaning of algae on the benches within the village was discussed at a quote of </w:t>
            </w:r>
            <w:r w:rsidR="005A7A69">
              <w:rPr>
                <w:rFonts w:ascii="Calibri" w:hAnsi="Calibri" w:cs="Calibri"/>
                <w:sz w:val="24"/>
                <w:szCs w:val="24"/>
              </w:rPr>
              <w:t>£375</w:t>
            </w:r>
            <w:r w:rsidR="00AD228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52540">
              <w:rPr>
                <w:rFonts w:ascii="Calibri" w:hAnsi="Calibri" w:cs="Calibri"/>
                <w:sz w:val="24"/>
                <w:szCs w:val="24"/>
              </w:rPr>
              <w:t>+ VAT</w:t>
            </w:r>
            <w:r w:rsidR="005A7A69">
              <w:rPr>
                <w:rFonts w:ascii="Calibri" w:hAnsi="Calibri" w:cs="Calibri"/>
                <w:sz w:val="24"/>
                <w:szCs w:val="24"/>
              </w:rPr>
              <w:t>. Proposed by Cllr Webb and Seconded by Cllr Corkhill</w:t>
            </w:r>
          </w:p>
        </w:tc>
      </w:tr>
      <w:tr w:rsidR="0022573F" w14:paraId="724B07B0" w14:textId="77777777" w:rsidTr="003C1009">
        <w:tc>
          <w:tcPr>
            <w:tcW w:w="3681" w:type="dxa"/>
          </w:tcPr>
          <w:p w14:paraId="2C84F74A" w14:textId="5433F47C" w:rsidR="0022573F" w:rsidRDefault="005A7A69" w:rsidP="003C10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Planters</w:t>
            </w:r>
          </w:p>
        </w:tc>
        <w:tc>
          <w:tcPr>
            <w:tcW w:w="1326" w:type="dxa"/>
          </w:tcPr>
          <w:p w14:paraId="040F8B22" w14:textId="25AE0B30" w:rsidR="0022573F" w:rsidRDefault="005A7A69" w:rsidP="003C10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NW</w:t>
            </w:r>
          </w:p>
        </w:tc>
        <w:tc>
          <w:tcPr>
            <w:tcW w:w="5336" w:type="dxa"/>
          </w:tcPr>
          <w:p w14:paraId="63594222" w14:textId="28BF2448" w:rsidR="0022573F" w:rsidRDefault="005A7A69" w:rsidP="00EF58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Planters to be sited </w:t>
            </w:r>
            <w:r w:rsidR="00BF07B0">
              <w:rPr>
                <w:rFonts w:ascii="Calibri" w:hAnsi="Calibri" w:cs="Calibri"/>
                <w:sz w:val="24"/>
                <w:szCs w:val="24"/>
              </w:rPr>
              <w:t xml:space="preserve">in Jubilee Gardens at a cost of £325 + VAT </w:t>
            </w:r>
            <w:r w:rsidR="00C7169A">
              <w:rPr>
                <w:rFonts w:ascii="Calibri" w:hAnsi="Calibri" w:cs="Calibri"/>
                <w:sz w:val="24"/>
                <w:szCs w:val="24"/>
              </w:rPr>
              <w:t>was agreed. Proposed by Cllr Corkhill and Seconded by Cllr J Walker</w:t>
            </w:r>
          </w:p>
        </w:tc>
      </w:tr>
      <w:tr w:rsidR="004A6BA9" w14:paraId="61E2F3E2" w14:textId="77777777" w:rsidTr="003C1009">
        <w:tc>
          <w:tcPr>
            <w:tcW w:w="3681" w:type="dxa"/>
          </w:tcPr>
          <w:p w14:paraId="7E7A0D3E" w14:textId="2378A490" w:rsidR="004A6BA9" w:rsidRDefault="004A6BA9" w:rsidP="003C100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Overgrown Trees obscuring CCTV at Village Hall</w:t>
            </w:r>
          </w:p>
        </w:tc>
        <w:tc>
          <w:tcPr>
            <w:tcW w:w="1326" w:type="dxa"/>
          </w:tcPr>
          <w:p w14:paraId="2B5B115D" w14:textId="54DE7B94" w:rsidR="004A6BA9" w:rsidRDefault="004A6BA9" w:rsidP="003C100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NW</w:t>
            </w:r>
          </w:p>
        </w:tc>
        <w:tc>
          <w:tcPr>
            <w:tcW w:w="5336" w:type="dxa"/>
          </w:tcPr>
          <w:p w14:paraId="5FB5F0C7" w14:textId="3BDCCFC5" w:rsidR="004A6BA9" w:rsidRDefault="004A6BA9" w:rsidP="00EF58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Cost quoted of </w:t>
            </w:r>
            <w:r w:rsidR="00900EEB">
              <w:rPr>
                <w:rFonts w:ascii="Calibri" w:hAnsi="Calibri" w:cs="Calibri"/>
                <w:sz w:val="24"/>
                <w:szCs w:val="24"/>
              </w:rPr>
              <w:t>£585 + VAT thought to be quite high and further quotes to be investigated.</w:t>
            </w:r>
          </w:p>
        </w:tc>
      </w:tr>
    </w:tbl>
    <w:p w14:paraId="62AD4320" w14:textId="77777777" w:rsidR="00EB1DB0" w:rsidRDefault="00EB1DB0" w:rsidP="00D605C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253A5B9" w14:textId="77777777" w:rsidR="00582C59" w:rsidRDefault="00582C59" w:rsidP="00D605C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A61E945" w14:textId="77777777" w:rsidR="00F435EF" w:rsidRDefault="00F435EF" w:rsidP="00D605CA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8E90ECC" w14:textId="52F34BFB" w:rsidR="008F7F48" w:rsidRDefault="00EB1DB0" w:rsidP="00DE404D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505</w:t>
      </w:r>
      <w:r w:rsidR="000C3E0D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>/2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D45630" w:rsidRPr="004C5284">
        <w:rPr>
          <w:rFonts w:ascii="Calibri" w:hAnsi="Calibri" w:cs="Calibri"/>
          <w:b/>
          <w:bCs/>
          <w:sz w:val="24"/>
          <w:szCs w:val="24"/>
        </w:rPr>
        <w:tab/>
      </w:r>
      <w:r w:rsidR="0003272B" w:rsidRPr="004C5284">
        <w:rPr>
          <w:rFonts w:ascii="Calibri" w:hAnsi="Calibri" w:cs="Calibri"/>
          <w:b/>
          <w:bCs/>
          <w:sz w:val="24"/>
          <w:szCs w:val="24"/>
        </w:rPr>
        <w:t>Issues pre-</w:t>
      </w:r>
      <w:r w:rsidR="006E6A54" w:rsidRPr="004C5284">
        <w:rPr>
          <w:rFonts w:ascii="Calibri" w:hAnsi="Calibri" w:cs="Calibri"/>
          <w:b/>
          <w:bCs/>
          <w:sz w:val="24"/>
          <w:szCs w:val="24"/>
        </w:rPr>
        <w:t>registered by</w:t>
      </w:r>
      <w:r w:rsidR="0003272B" w:rsidRPr="004C5284">
        <w:rPr>
          <w:rFonts w:ascii="Calibri" w:hAnsi="Calibri" w:cs="Calibri"/>
          <w:b/>
          <w:bCs/>
          <w:sz w:val="24"/>
          <w:szCs w:val="24"/>
        </w:rPr>
        <w:t xml:space="preserve"> Councillors for discussio</w:t>
      </w:r>
      <w:r w:rsidR="000555AA" w:rsidRPr="004C5284">
        <w:rPr>
          <w:rFonts w:ascii="Calibri" w:hAnsi="Calibri" w:cs="Calibri"/>
          <w:b/>
          <w:bCs/>
          <w:sz w:val="24"/>
          <w:szCs w:val="24"/>
        </w:rPr>
        <w:t>n</w:t>
      </w:r>
      <w:r w:rsidR="009A264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4DE0284" w14:textId="4BCD68AB" w:rsidR="002C24DE" w:rsidRPr="00016BB9" w:rsidRDefault="001931D2" w:rsidP="001931D2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Local Government Re-organization </w:t>
      </w:r>
      <w:r w:rsidR="001F6512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="001F6512">
        <w:rPr>
          <w:rFonts w:ascii="Calibri" w:hAnsi="Calibri" w:cs="Calibri"/>
          <w:sz w:val="24"/>
          <w:szCs w:val="24"/>
        </w:rPr>
        <w:t>Options discussed and</w:t>
      </w:r>
      <w:r w:rsidR="00F435EF">
        <w:rPr>
          <w:rFonts w:ascii="Calibri" w:hAnsi="Calibri" w:cs="Calibri"/>
          <w:sz w:val="24"/>
          <w:szCs w:val="24"/>
        </w:rPr>
        <w:t xml:space="preserve"> it</w:t>
      </w:r>
      <w:r w:rsidR="00BF1111">
        <w:rPr>
          <w:rFonts w:ascii="Calibri" w:hAnsi="Calibri" w:cs="Calibri"/>
          <w:sz w:val="24"/>
          <w:szCs w:val="24"/>
        </w:rPr>
        <w:t xml:space="preserve"> was felt that the </w:t>
      </w:r>
      <w:r w:rsidR="00C57C95">
        <w:rPr>
          <w:rFonts w:ascii="Calibri" w:hAnsi="Calibri" w:cs="Calibri"/>
          <w:sz w:val="24"/>
          <w:szCs w:val="24"/>
        </w:rPr>
        <w:t>differing views of Council members</w:t>
      </w:r>
      <w:r w:rsidR="00BF1111">
        <w:rPr>
          <w:rFonts w:ascii="Calibri" w:hAnsi="Calibri" w:cs="Calibri"/>
          <w:sz w:val="24"/>
          <w:szCs w:val="24"/>
        </w:rPr>
        <w:t xml:space="preserve"> meant that no unanimous decision could be made.</w:t>
      </w:r>
      <w:r w:rsidR="00F435EF">
        <w:rPr>
          <w:rFonts w:ascii="Calibri" w:hAnsi="Calibri" w:cs="Calibri"/>
          <w:sz w:val="24"/>
          <w:szCs w:val="24"/>
        </w:rPr>
        <w:t xml:space="preserve"> Cllr N Walker to inform Staffor</w:t>
      </w:r>
      <w:r w:rsidR="00BD0ECF">
        <w:rPr>
          <w:rFonts w:ascii="Calibri" w:hAnsi="Calibri" w:cs="Calibri"/>
          <w:sz w:val="24"/>
          <w:szCs w:val="24"/>
        </w:rPr>
        <w:t xml:space="preserve">dshire </w:t>
      </w:r>
      <w:r w:rsidR="005A40B0">
        <w:rPr>
          <w:rFonts w:ascii="Calibri" w:hAnsi="Calibri" w:cs="Calibri"/>
          <w:sz w:val="24"/>
          <w:szCs w:val="24"/>
        </w:rPr>
        <w:t>Parish Council Association of this.</w:t>
      </w:r>
    </w:p>
    <w:p w14:paraId="0EB7FC0E" w14:textId="413C7157" w:rsidR="00F54179" w:rsidRPr="0021533A" w:rsidRDefault="00016BB9" w:rsidP="00296531">
      <w:pPr>
        <w:pStyle w:val="ListParagraph"/>
        <w:numPr>
          <w:ilvl w:val="0"/>
          <w:numId w:val="10"/>
        </w:num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Waste bins at Village Hall – the option of WPC paying </w:t>
      </w:r>
      <w:r w:rsidR="00AA46FF">
        <w:rPr>
          <w:rFonts w:ascii="Calibri" w:hAnsi="Calibri" w:cs="Calibri"/>
          <w:sz w:val="24"/>
          <w:szCs w:val="24"/>
        </w:rPr>
        <w:t xml:space="preserve">an </w:t>
      </w:r>
      <w:r w:rsidR="0011688A">
        <w:rPr>
          <w:rFonts w:ascii="Calibri" w:hAnsi="Calibri" w:cs="Calibri"/>
          <w:sz w:val="24"/>
          <w:szCs w:val="24"/>
        </w:rPr>
        <w:t xml:space="preserve">extra </w:t>
      </w:r>
      <w:r w:rsidR="00AA46FF">
        <w:rPr>
          <w:rFonts w:ascii="Calibri" w:hAnsi="Calibri" w:cs="Calibri"/>
          <w:sz w:val="24"/>
          <w:szCs w:val="24"/>
        </w:rPr>
        <w:t xml:space="preserve">cost to cover </w:t>
      </w:r>
      <w:r w:rsidR="0011688A">
        <w:rPr>
          <w:rFonts w:ascii="Calibri" w:hAnsi="Calibri" w:cs="Calibri"/>
          <w:sz w:val="24"/>
          <w:szCs w:val="24"/>
        </w:rPr>
        <w:t>for larger waste bins</w:t>
      </w:r>
      <w:r w:rsidR="00A05263">
        <w:rPr>
          <w:rFonts w:ascii="Calibri" w:hAnsi="Calibri" w:cs="Calibri"/>
          <w:sz w:val="24"/>
          <w:szCs w:val="24"/>
        </w:rPr>
        <w:t xml:space="preserve"> to accommodate the </w:t>
      </w:r>
      <w:r w:rsidR="00AA46FF">
        <w:rPr>
          <w:rFonts w:ascii="Calibri" w:hAnsi="Calibri" w:cs="Calibri"/>
          <w:sz w:val="24"/>
          <w:szCs w:val="24"/>
        </w:rPr>
        <w:t>litter picker</w:t>
      </w:r>
      <w:r w:rsidR="0011688A">
        <w:rPr>
          <w:rFonts w:ascii="Calibri" w:hAnsi="Calibri" w:cs="Calibri"/>
          <w:sz w:val="24"/>
          <w:szCs w:val="24"/>
        </w:rPr>
        <w:t xml:space="preserve"> was </w:t>
      </w:r>
      <w:r w:rsidR="007C4247">
        <w:rPr>
          <w:rFonts w:ascii="Calibri" w:hAnsi="Calibri" w:cs="Calibri"/>
          <w:sz w:val="24"/>
          <w:szCs w:val="24"/>
        </w:rPr>
        <w:t>felt needed more investigatio</w:t>
      </w:r>
      <w:r w:rsidR="0021533A">
        <w:rPr>
          <w:rFonts w:ascii="Calibri" w:hAnsi="Calibri" w:cs="Calibri"/>
          <w:sz w:val="24"/>
          <w:szCs w:val="24"/>
        </w:rPr>
        <w:t>n, Cllr N Walker to speak to Village Hall Committee.</w:t>
      </w:r>
      <w:r w:rsidR="001316FB">
        <w:rPr>
          <w:rFonts w:ascii="Calibri" w:hAnsi="Calibri" w:cs="Calibri"/>
          <w:sz w:val="24"/>
          <w:szCs w:val="24"/>
        </w:rPr>
        <w:t xml:space="preserve"> </w:t>
      </w:r>
    </w:p>
    <w:p w14:paraId="703ECC6C" w14:textId="48FCC73F" w:rsidR="0021533A" w:rsidRPr="007270A2" w:rsidRDefault="0021533A" w:rsidP="007270A2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857AECB" w14:textId="5ACE3A32" w:rsidR="00CD0745" w:rsidRDefault="00EB1DB0" w:rsidP="00605AD7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506</w:t>
      </w:r>
      <w:r w:rsidR="00135D1D" w:rsidRPr="004C5284">
        <w:rPr>
          <w:rFonts w:ascii="Calibri" w:hAnsi="Calibri" w:cs="Calibri"/>
          <w:b/>
          <w:bCs/>
          <w:sz w:val="24"/>
          <w:szCs w:val="24"/>
        </w:rPr>
        <w:t>/</w:t>
      </w:r>
      <w:r w:rsidR="00B07A97">
        <w:rPr>
          <w:rFonts w:ascii="Calibri" w:hAnsi="Calibri" w:cs="Calibri"/>
          <w:b/>
          <w:bCs/>
          <w:sz w:val="24"/>
          <w:szCs w:val="24"/>
        </w:rPr>
        <w:t>0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="00EF5852">
        <w:rPr>
          <w:rFonts w:ascii="Calibri" w:hAnsi="Calibri" w:cs="Calibri"/>
          <w:b/>
          <w:bCs/>
          <w:sz w:val="24"/>
          <w:szCs w:val="24"/>
        </w:rPr>
        <w:t>/</w:t>
      </w:r>
      <w:r w:rsidR="00135D1D" w:rsidRPr="004C5284">
        <w:rPr>
          <w:rFonts w:ascii="Calibri" w:hAnsi="Calibri" w:cs="Calibri"/>
          <w:b/>
          <w:bCs/>
          <w:sz w:val="24"/>
          <w:szCs w:val="24"/>
        </w:rPr>
        <w:t>2</w:t>
      </w:r>
      <w:r w:rsidR="00B07A97">
        <w:rPr>
          <w:rFonts w:ascii="Calibri" w:hAnsi="Calibri" w:cs="Calibri"/>
          <w:b/>
          <w:bCs/>
          <w:sz w:val="24"/>
          <w:szCs w:val="24"/>
        </w:rPr>
        <w:t>6</w:t>
      </w:r>
      <w:r w:rsidR="00135D1D" w:rsidRPr="004C5284">
        <w:rPr>
          <w:rFonts w:ascii="Calibri" w:hAnsi="Calibri" w:cs="Calibri"/>
          <w:b/>
          <w:bCs/>
          <w:sz w:val="24"/>
          <w:szCs w:val="24"/>
        </w:rPr>
        <w:tab/>
        <w:t>Correspondence</w:t>
      </w:r>
      <w:r w:rsidR="000009B0">
        <w:rPr>
          <w:rFonts w:ascii="Calibri" w:hAnsi="Calibri" w:cs="Calibri"/>
          <w:b/>
          <w:bCs/>
          <w:sz w:val="24"/>
          <w:szCs w:val="24"/>
        </w:rPr>
        <w:t xml:space="preserve"> to W</w:t>
      </w:r>
      <w:r w:rsidR="00605AD7">
        <w:rPr>
          <w:rFonts w:ascii="Calibri" w:hAnsi="Calibri" w:cs="Calibri"/>
          <w:b/>
          <w:bCs/>
          <w:sz w:val="24"/>
          <w:szCs w:val="24"/>
        </w:rPr>
        <w:t xml:space="preserve">PC </w:t>
      </w:r>
    </w:p>
    <w:p w14:paraId="4880C292" w14:textId="037B4EA6" w:rsidR="00CD0745" w:rsidRPr="009658C3" w:rsidRDefault="00CD0745" w:rsidP="00605AD7">
      <w:pPr>
        <w:pStyle w:val="ListParagraph"/>
        <w:numPr>
          <w:ilvl w:val="0"/>
          <w:numId w:val="13"/>
        </w:numPr>
        <w:spacing w:after="0"/>
        <w:rPr>
          <w:rFonts w:ascii="Calibri" w:hAnsi="Calibri" w:cs="Calibri"/>
          <w:sz w:val="24"/>
          <w:szCs w:val="24"/>
        </w:rPr>
      </w:pPr>
      <w:r w:rsidRPr="008F6334">
        <w:rPr>
          <w:rFonts w:ascii="Calibri" w:hAnsi="Calibri" w:cs="Calibri"/>
          <w:sz w:val="24"/>
          <w:szCs w:val="24"/>
        </w:rPr>
        <w:t xml:space="preserve">Enquiry made to WPC regarding joining the Council. Parish Clerk to </w:t>
      </w:r>
      <w:r w:rsidR="008F6334" w:rsidRPr="008F6334">
        <w:rPr>
          <w:rFonts w:ascii="Calibri" w:hAnsi="Calibri" w:cs="Calibri"/>
          <w:sz w:val="24"/>
          <w:szCs w:val="24"/>
        </w:rPr>
        <w:t>reply</w:t>
      </w:r>
      <w:r w:rsidR="005A40B0">
        <w:rPr>
          <w:rFonts w:ascii="Calibri" w:hAnsi="Calibri" w:cs="Calibri"/>
          <w:sz w:val="24"/>
          <w:szCs w:val="24"/>
        </w:rPr>
        <w:t xml:space="preserve"> informing the </w:t>
      </w:r>
      <w:r w:rsidR="009658C3">
        <w:rPr>
          <w:rFonts w:ascii="Calibri" w:hAnsi="Calibri" w:cs="Calibri"/>
          <w:sz w:val="24"/>
          <w:szCs w:val="24"/>
        </w:rPr>
        <w:t>candidate of the nomination process.</w:t>
      </w:r>
    </w:p>
    <w:p w14:paraId="5E811F06" w14:textId="3EDCF489" w:rsidR="00CD0745" w:rsidRPr="00CD0745" w:rsidRDefault="00CD0745" w:rsidP="00CD074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753F96D" w14:textId="5BD64D70" w:rsidR="00587AB7" w:rsidRDefault="0021643C" w:rsidP="00A003A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507/03/26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CE59AB" w:rsidRPr="004C5284">
        <w:rPr>
          <w:rFonts w:ascii="Calibri" w:hAnsi="Calibri" w:cs="Calibri"/>
          <w:b/>
          <w:bCs/>
          <w:sz w:val="24"/>
          <w:szCs w:val="24"/>
        </w:rPr>
        <w:t xml:space="preserve">Any other </w:t>
      </w:r>
      <w:r w:rsidR="00F27BE2" w:rsidRPr="004C5284">
        <w:rPr>
          <w:rFonts w:ascii="Calibri" w:hAnsi="Calibri" w:cs="Calibri"/>
          <w:b/>
          <w:bCs/>
          <w:sz w:val="24"/>
          <w:szCs w:val="24"/>
        </w:rPr>
        <w:t>Busine</w:t>
      </w:r>
      <w:r w:rsidR="00F27BE2">
        <w:rPr>
          <w:rFonts w:ascii="Calibri" w:hAnsi="Calibri" w:cs="Calibri"/>
          <w:b/>
          <w:bCs/>
          <w:sz w:val="24"/>
          <w:szCs w:val="24"/>
        </w:rPr>
        <w:t>ss</w:t>
      </w:r>
      <w:r w:rsidR="00F27BE2" w:rsidRPr="00F27BE2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–</w:t>
      </w:r>
    </w:p>
    <w:p w14:paraId="70951311" w14:textId="229077DA" w:rsidR="0021643C" w:rsidRDefault="0021643C" w:rsidP="0021643C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 w:rsidRPr="005B76F1">
        <w:rPr>
          <w:rFonts w:ascii="Calibri" w:hAnsi="Calibri" w:cs="Calibri"/>
          <w:sz w:val="24"/>
          <w:szCs w:val="24"/>
        </w:rPr>
        <w:t xml:space="preserve">Cllr J Walker </w:t>
      </w:r>
      <w:r w:rsidR="00D652D6" w:rsidRPr="005B76F1">
        <w:rPr>
          <w:rFonts w:ascii="Calibri" w:hAnsi="Calibri" w:cs="Calibri"/>
          <w:sz w:val="24"/>
          <w:szCs w:val="24"/>
        </w:rPr>
        <w:t>brought some ideas forward to be considered for future events to include a Baldwins Gate 5K run</w:t>
      </w:r>
      <w:r w:rsidR="001A39AC" w:rsidRPr="005B76F1">
        <w:rPr>
          <w:rFonts w:ascii="Calibri" w:hAnsi="Calibri" w:cs="Calibri"/>
          <w:sz w:val="24"/>
          <w:szCs w:val="24"/>
        </w:rPr>
        <w:t xml:space="preserve">, a “Yard Sale” and liaising with the Primary School to potentially fund </w:t>
      </w:r>
      <w:r w:rsidR="00833E83" w:rsidRPr="005B76F1">
        <w:rPr>
          <w:rFonts w:ascii="Calibri" w:hAnsi="Calibri" w:cs="Calibri"/>
          <w:sz w:val="24"/>
          <w:szCs w:val="24"/>
        </w:rPr>
        <w:t xml:space="preserve">a </w:t>
      </w:r>
      <w:r w:rsidR="009658C3">
        <w:rPr>
          <w:rFonts w:ascii="Calibri" w:hAnsi="Calibri" w:cs="Calibri"/>
          <w:sz w:val="24"/>
          <w:szCs w:val="24"/>
        </w:rPr>
        <w:t xml:space="preserve">future </w:t>
      </w:r>
      <w:r w:rsidR="00833E83" w:rsidRPr="005B76F1">
        <w:rPr>
          <w:rFonts w:ascii="Calibri" w:hAnsi="Calibri" w:cs="Calibri"/>
          <w:sz w:val="24"/>
          <w:szCs w:val="24"/>
        </w:rPr>
        <w:t>project which would all help bond the village and create good relationships.</w:t>
      </w:r>
      <w:r w:rsidR="005B76F1" w:rsidRPr="005B76F1">
        <w:rPr>
          <w:rFonts w:ascii="Calibri" w:hAnsi="Calibri" w:cs="Calibri"/>
          <w:sz w:val="24"/>
          <w:szCs w:val="24"/>
        </w:rPr>
        <w:t xml:space="preserve"> To be discussed at the next meeting.</w:t>
      </w:r>
      <w:r w:rsidR="00D862E5">
        <w:rPr>
          <w:rFonts w:ascii="Calibri" w:hAnsi="Calibri" w:cs="Calibri"/>
          <w:sz w:val="24"/>
          <w:szCs w:val="24"/>
        </w:rPr>
        <w:t xml:space="preserve"> </w:t>
      </w:r>
    </w:p>
    <w:p w14:paraId="4B00826F" w14:textId="2233CAE0" w:rsidR="00D862E5" w:rsidRPr="005B76F1" w:rsidRDefault="00D862E5" w:rsidP="0021643C">
      <w:pPr>
        <w:pStyle w:val="ListParagraph"/>
        <w:numPr>
          <w:ilvl w:val="0"/>
          <w:numId w:val="1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Mr Murray wished to thank WPC for their help in getting the road in Snape Hall cleaned</w:t>
      </w:r>
      <w:r w:rsidR="00072C51">
        <w:rPr>
          <w:rFonts w:ascii="Calibri" w:hAnsi="Calibri" w:cs="Calibri"/>
          <w:sz w:val="24"/>
          <w:szCs w:val="24"/>
        </w:rPr>
        <w:t>.</w:t>
      </w:r>
    </w:p>
    <w:p w14:paraId="48391E3D" w14:textId="4A718892" w:rsidR="00D5757C" w:rsidRPr="004C5284" w:rsidRDefault="00D5757C">
      <w:pPr>
        <w:rPr>
          <w:rFonts w:ascii="Calibri" w:hAnsi="Calibri" w:cs="Calibri"/>
          <w:b/>
          <w:bCs/>
          <w:sz w:val="24"/>
          <w:szCs w:val="24"/>
        </w:rPr>
      </w:pPr>
      <w:r w:rsidRPr="004C5284">
        <w:rPr>
          <w:rFonts w:ascii="Calibri" w:hAnsi="Calibri" w:cs="Calibri"/>
          <w:b/>
          <w:bCs/>
          <w:sz w:val="24"/>
          <w:szCs w:val="24"/>
        </w:rPr>
        <w:t>Next Council Meet</w:t>
      </w:r>
      <w:r w:rsidR="007644E6">
        <w:rPr>
          <w:rFonts w:ascii="Calibri" w:hAnsi="Calibri" w:cs="Calibri"/>
          <w:b/>
          <w:bCs/>
          <w:sz w:val="24"/>
          <w:szCs w:val="24"/>
        </w:rPr>
        <w:t>i</w:t>
      </w:r>
      <w:r w:rsidRPr="004C5284">
        <w:rPr>
          <w:rFonts w:ascii="Calibri" w:hAnsi="Calibri" w:cs="Calibri"/>
          <w:b/>
          <w:bCs/>
          <w:sz w:val="24"/>
          <w:szCs w:val="24"/>
        </w:rPr>
        <w:t>ng</w:t>
      </w:r>
    </w:p>
    <w:p w14:paraId="19D01D4C" w14:textId="412AB6CE" w:rsidR="006C2CAD" w:rsidRDefault="00D5757C">
      <w:pPr>
        <w:rPr>
          <w:rFonts w:ascii="Calibri" w:hAnsi="Calibri" w:cs="Calibri"/>
          <w:sz w:val="24"/>
          <w:szCs w:val="24"/>
        </w:rPr>
      </w:pPr>
      <w:r w:rsidRPr="004C5284">
        <w:rPr>
          <w:rFonts w:ascii="Calibri" w:hAnsi="Calibri" w:cs="Calibri"/>
          <w:sz w:val="24"/>
          <w:szCs w:val="24"/>
        </w:rPr>
        <w:t xml:space="preserve">The </w:t>
      </w:r>
      <w:r w:rsidR="00183482" w:rsidRPr="004C5284">
        <w:rPr>
          <w:rFonts w:ascii="Calibri" w:hAnsi="Calibri" w:cs="Calibri"/>
          <w:sz w:val="24"/>
          <w:szCs w:val="24"/>
        </w:rPr>
        <w:t>C</w:t>
      </w:r>
      <w:r w:rsidRPr="004C5284">
        <w:rPr>
          <w:rFonts w:ascii="Calibri" w:hAnsi="Calibri" w:cs="Calibri"/>
          <w:sz w:val="24"/>
          <w:szCs w:val="24"/>
        </w:rPr>
        <w:t>ouncil agreed to hold the next meeting o</w:t>
      </w:r>
      <w:r w:rsidR="00183482" w:rsidRPr="004C5284">
        <w:rPr>
          <w:rFonts w:ascii="Calibri" w:hAnsi="Calibri" w:cs="Calibri"/>
          <w:sz w:val="24"/>
          <w:szCs w:val="24"/>
        </w:rPr>
        <w:t>n</w:t>
      </w:r>
      <w:r w:rsidRPr="004C5284">
        <w:rPr>
          <w:rFonts w:ascii="Calibri" w:hAnsi="Calibri" w:cs="Calibri"/>
          <w:sz w:val="24"/>
          <w:szCs w:val="24"/>
        </w:rPr>
        <w:t xml:space="preserve"> We</w:t>
      </w:r>
      <w:r w:rsidR="0099003E" w:rsidRPr="004C5284">
        <w:rPr>
          <w:rFonts w:ascii="Calibri" w:hAnsi="Calibri" w:cs="Calibri"/>
          <w:sz w:val="24"/>
          <w:szCs w:val="24"/>
        </w:rPr>
        <w:t>dnesda</w:t>
      </w:r>
      <w:r w:rsidR="00565555">
        <w:rPr>
          <w:rFonts w:ascii="Calibri" w:hAnsi="Calibri" w:cs="Calibri"/>
          <w:sz w:val="24"/>
          <w:szCs w:val="24"/>
        </w:rPr>
        <w:t>y</w:t>
      </w:r>
      <w:r w:rsidR="00925EF4">
        <w:rPr>
          <w:rFonts w:ascii="Calibri" w:hAnsi="Calibri" w:cs="Calibri"/>
          <w:sz w:val="24"/>
          <w:szCs w:val="24"/>
        </w:rPr>
        <w:t xml:space="preserve"> </w:t>
      </w:r>
      <w:r w:rsidR="00426ED0">
        <w:rPr>
          <w:rFonts w:ascii="Calibri" w:hAnsi="Calibri" w:cs="Calibri"/>
          <w:sz w:val="24"/>
          <w:szCs w:val="24"/>
        </w:rPr>
        <w:t>1</w:t>
      </w:r>
      <w:r w:rsidR="00426ED0" w:rsidRPr="004423AD">
        <w:rPr>
          <w:rFonts w:ascii="Calibri" w:hAnsi="Calibri" w:cs="Calibri"/>
          <w:sz w:val="24"/>
          <w:szCs w:val="24"/>
          <w:vertAlign w:val="superscript"/>
        </w:rPr>
        <w:t>st</w:t>
      </w:r>
      <w:r w:rsidR="004423AD">
        <w:rPr>
          <w:rFonts w:ascii="Calibri" w:hAnsi="Calibri" w:cs="Calibri"/>
          <w:sz w:val="24"/>
          <w:szCs w:val="24"/>
        </w:rPr>
        <w:t xml:space="preserve"> April</w:t>
      </w:r>
      <w:r w:rsidR="00B96E87">
        <w:rPr>
          <w:rFonts w:ascii="Calibri" w:hAnsi="Calibri" w:cs="Calibri"/>
          <w:sz w:val="24"/>
          <w:szCs w:val="24"/>
        </w:rPr>
        <w:t xml:space="preserve"> </w:t>
      </w:r>
      <w:r w:rsidR="008C6982" w:rsidRPr="004C5284">
        <w:rPr>
          <w:rFonts w:ascii="Calibri" w:hAnsi="Calibri" w:cs="Calibri"/>
          <w:sz w:val="24"/>
          <w:szCs w:val="24"/>
        </w:rPr>
        <w:t>202</w:t>
      </w:r>
      <w:r w:rsidR="00925EF4">
        <w:rPr>
          <w:rFonts w:ascii="Calibri" w:hAnsi="Calibri" w:cs="Calibri"/>
          <w:sz w:val="24"/>
          <w:szCs w:val="24"/>
        </w:rPr>
        <w:t>6</w:t>
      </w:r>
      <w:r w:rsidRPr="004C5284">
        <w:rPr>
          <w:rFonts w:ascii="Calibri" w:hAnsi="Calibri" w:cs="Calibri"/>
          <w:sz w:val="24"/>
          <w:szCs w:val="24"/>
        </w:rPr>
        <w:t xml:space="preserve"> at Whitmore </w:t>
      </w:r>
      <w:r w:rsidR="00183482" w:rsidRPr="004C5284">
        <w:rPr>
          <w:rFonts w:ascii="Calibri" w:hAnsi="Calibri" w:cs="Calibri"/>
          <w:sz w:val="24"/>
          <w:szCs w:val="24"/>
        </w:rPr>
        <w:t>V</w:t>
      </w:r>
      <w:r w:rsidRPr="004C5284">
        <w:rPr>
          <w:rFonts w:ascii="Calibri" w:hAnsi="Calibri" w:cs="Calibri"/>
          <w:sz w:val="24"/>
          <w:szCs w:val="24"/>
        </w:rPr>
        <w:t xml:space="preserve">illage </w:t>
      </w:r>
      <w:r w:rsidR="00183482" w:rsidRPr="004C5284">
        <w:rPr>
          <w:rFonts w:ascii="Calibri" w:hAnsi="Calibri" w:cs="Calibri"/>
          <w:sz w:val="24"/>
          <w:szCs w:val="24"/>
        </w:rPr>
        <w:t>H</w:t>
      </w:r>
      <w:r w:rsidRPr="004C5284">
        <w:rPr>
          <w:rFonts w:ascii="Calibri" w:hAnsi="Calibri" w:cs="Calibri"/>
          <w:sz w:val="24"/>
          <w:szCs w:val="24"/>
        </w:rPr>
        <w:t>all commencin</w:t>
      </w:r>
      <w:r w:rsidR="002D7AD3">
        <w:rPr>
          <w:rFonts w:ascii="Calibri" w:hAnsi="Calibri" w:cs="Calibri"/>
          <w:sz w:val="24"/>
          <w:szCs w:val="24"/>
        </w:rPr>
        <w:t>g</w:t>
      </w:r>
      <w:r w:rsidR="006C2CAD">
        <w:rPr>
          <w:rFonts w:ascii="Calibri" w:hAnsi="Calibri" w:cs="Calibri"/>
          <w:sz w:val="24"/>
          <w:szCs w:val="24"/>
        </w:rPr>
        <w:t xml:space="preserve"> at 7pm</w:t>
      </w:r>
    </w:p>
    <w:p w14:paraId="4B280B5C" w14:textId="708798C4" w:rsidR="007C7631" w:rsidRDefault="00D5757C">
      <w:pPr>
        <w:rPr>
          <w:rFonts w:ascii="Calibri" w:hAnsi="Calibri" w:cs="Calibri"/>
          <w:sz w:val="24"/>
          <w:szCs w:val="24"/>
        </w:rPr>
      </w:pPr>
      <w:r w:rsidRPr="004C5284">
        <w:rPr>
          <w:rFonts w:ascii="Calibri" w:hAnsi="Calibri" w:cs="Calibri"/>
          <w:sz w:val="24"/>
          <w:szCs w:val="24"/>
        </w:rPr>
        <w:t xml:space="preserve">The meeting closed </w:t>
      </w:r>
      <w:r w:rsidR="00B41B24">
        <w:rPr>
          <w:rFonts w:ascii="Calibri" w:hAnsi="Calibri" w:cs="Calibri"/>
          <w:sz w:val="24"/>
          <w:szCs w:val="24"/>
        </w:rPr>
        <w:t>at</w:t>
      </w:r>
      <w:r w:rsidR="00BE539C">
        <w:rPr>
          <w:rFonts w:ascii="Calibri" w:hAnsi="Calibri" w:cs="Calibri"/>
          <w:sz w:val="24"/>
          <w:szCs w:val="24"/>
        </w:rPr>
        <w:t xml:space="preserve">  </w:t>
      </w:r>
      <w:r w:rsidR="00B41B24">
        <w:rPr>
          <w:rFonts w:ascii="Calibri" w:hAnsi="Calibri" w:cs="Calibri"/>
          <w:sz w:val="24"/>
          <w:szCs w:val="24"/>
        </w:rPr>
        <w:t xml:space="preserve"> </w:t>
      </w:r>
      <w:r w:rsidR="00A003A0">
        <w:rPr>
          <w:rFonts w:ascii="Calibri" w:hAnsi="Calibri" w:cs="Calibri"/>
          <w:sz w:val="24"/>
          <w:szCs w:val="24"/>
        </w:rPr>
        <w:t>9</w:t>
      </w:r>
      <w:r w:rsidR="00426ED0">
        <w:rPr>
          <w:rFonts w:ascii="Calibri" w:hAnsi="Calibri" w:cs="Calibri"/>
          <w:sz w:val="24"/>
          <w:szCs w:val="24"/>
        </w:rPr>
        <w:t>.10</w:t>
      </w:r>
      <w:r w:rsidR="001F3DCE">
        <w:rPr>
          <w:rFonts w:ascii="Calibri" w:hAnsi="Calibri" w:cs="Calibri"/>
          <w:sz w:val="24"/>
          <w:szCs w:val="24"/>
        </w:rPr>
        <w:t>pm</w:t>
      </w:r>
    </w:p>
    <w:p w14:paraId="74CB64FE" w14:textId="77777777" w:rsidR="006C267F" w:rsidRPr="004C5284" w:rsidRDefault="006C267F">
      <w:pPr>
        <w:rPr>
          <w:rFonts w:ascii="Calibri" w:hAnsi="Calibri" w:cs="Calibri"/>
          <w:sz w:val="24"/>
          <w:szCs w:val="24"/>
        </w:rPr>
      </w:pPr>
    </w:p>
    <w:p w14:paraId="46A493CA" w14:textId="4E71D468" w:rsidR="009A2649" w:rsidRPr="005C5075" w:rsidRDefault="00D5757C" w:rsidP="0090216D">
      <w:pPr>
        <w:rPr>
          <w:rFonts w:ascii="Calibri" w:hAnsi="Calibri" w:cs="Calibri"/>
          <w:sz w:val="24"/>
          <w:szCs w:val="24"/>
        </w:rPr>
      </w:pPr>
      <w:r w:rsidRPr="004C5284">
        <w:rPr>
          <w:rFonts w:ascii="Calibri" w:hAnsi="Calibri" w:cs="Calibri"/>
          <w:sz w:val="24"/>
          <w:szCs w:val="24"/>
        </w:rPr>
        <w:t>Signed …………………………………………………………</w:t>
      </w:r>
      <w:r w:rsidR="007D0756" w:rsidRPr="004C5284">
        <w:rPr>
          <w:rFonts w:ascii="Calibri" w:hAnsi="Calibri" w:cs="Calibri"/>
          <w:sz w:val="24"/>
          <w:szCs w:val="24"/>
        </w:rPr>
        <w:t xml:space="preserve">…. </w:t>
      </w:r>
      <w:r w:rsidR="00EF5852">
        <w:rPr>
          <w:rFonts w:ascii="Calibri" w:hAnsi="Calibri" w:cs="Calibri"/>
          <w:sz w:val="24"/>
          <w:szCs w:val="24"/>
        </w:rPr>
        <w:t xml:space="preserve">Cllr </w:t>
      </w:r>
      <w:r w:rsidR="005714A7">
        <w:rPr>
          <w:rFonts w:ascii="Calibri" w:hAnsi="Calibri" w:cs="Calibri"/>
          <w:sz w:val="24"/>
          <w:szCs w:val="24"/>
        </w:rPr>
        <w:t>Neill Walker, Chairman</w:t>
      </w:r>
    </w:p>
    <w:p w14:paraId="4FBAA7D6" w14:textId="77777777" w:rsidR="00877B8A" w:rsidRDefault="00877B8A" w:rsidP="0090216D">
      <w:pPr>
        <w:rPr>
          <w:rFonts w:ascii="Calibri" w:hAnsi="Calibri" w:cs="Calibri"/>
          <w:b/>
          <w:bCs/>
          <w:sz w:val="24"/>
          <w:szCs w:val="24"/>
        </w:rPr>
      </w:pPr>
    </w:p>
    <w:p w14:paraId="258D7F89" w14:textId="77777777" w:rsidR="00877B8A" w:rsidRDefault="00877B8A" w:rsidP="0090216D">
      <w:pPr>
        <w:rPr>
          <w:rFonts w:ascii="Calibri" w:hAnsi="Calibri" w:cs="Calibri"/>
          <w:b/>
          <w:bCs/>
          <w:sz w:val="24"/>
          <w:szCs w:val="24"/>
        </w:rPr>
      </w:pPr>
    </w:p>
    <w:p w14:paraId="1B52EB34" w14:textId="77777777" w:rsidR="00877B8A" w:rsidRDefault="00877B8A" w:rsidP="0090216D">
      <w:pPr>
        <w:rPr>
          <w:rFonts w:ascii="Calibri" w:hAnsi="Calibri" w:cs="Calibri"/>
          <w:b/>
          <w:bCs/>
          <w:sz w:val="24"/>
          <w:szCs w:val="24"/>
        </w:rPr>
      </w:pPr>
    </w:p>
    <w:p w14:paraId="0AD6510E" w14:textId="77777777" w:rsidR="00BB2A07" w:rsidRDefault="00BB2A07" w:rsidP="0090216D">
      <w:pPr>
        <w:rPr>
          <w:rFonts w:ascii="Calibri" w:hAnsi="Calibri" w:cs="Calibri"/>
          <w:b/>
          <w:bCs/>
          <w:sz w:val="24"/>
          <w:szCs w:val="24"/>
        </w:rPr>
      </w:pPr>
    </w:p>
    <w:p w14:paraId="4DAEF18B" w14:textId="77777777" w:rsidR="00BB2A07" w:rsidRDefault="00BB2A07" w:rsidP="0090216D">
      <w:pPr>
        <w:rPr>
          <w:rFonts w:ascii="Calibri" w:hAnsi="Calibri" w:cs="Calibri"/>
          <w:b/>
          <w:bCs/>
          <w:sz w:val="24"/>
          <w:szCs w:val="24"/>
        </w:rPr>
      </w:pPr>
    </w:p>
    <w:p w14:paraId="6C49BA36" w14:textId="77777777" w:rsidR="00BB2A07" w:rsidRDefault="00BB2A07" w:rsidP="0090216D">
      <w:pPr>
        <w:rPr>
          <w:rFonts w:ascii="Calibri" w:hAnsi="Calibri" w:cs="Calibri"/>
          <w:b/>
          <w:bCs/>
          <w:sz w:val="24"/>
          <w:szCs w:val="24"/>
        </w:rPr>
      </w:pPr>
    </w:p>
    <w:p w14:paraId="005268DD" w14:textId="77777777" w:rsidR="00877B8A" w:rsidRDefault="00877B8A" w:rsidP="0090216D">
      <w:pPr>
        <w:rPr>
          <w:rFonts w:ascii="Calibri" w:hAnsi="Calibri" w:cs="Calibri"/>
          <w:b/>
          <w:bCs/>
          <w:sz w:val="24"/>
          <w:szCs w:val="24"/>
        </w:rPr>
      </w:pPr>
    </w:p>
    <w:p w14:paraId="7622CD17" w14:textId="77777777" w:rsidR="00877B8A" w:rsidRDefault="00877B8A" w:rsidP="0090216D">
      <w:pPr>
        <w:rPr>
          <w:rFonts w:ascii="Calibri" w:hAnsi="Calibri" w:cs="Calibri"/>
          <w:b/>
          <w:bCs/>
          <w:sz w:val="24"/>
          <w:szCs w:val="24"/>
        </w:rPr>
      </w:pPr>
    </w:p>
    <w:p w14:paraId="1D9831ED" w14:textId="167CB8BD" w:rsidR="00CF7915" w:rsidRDefault="00CF7915">
      <w:pPr>
        <w:rPr>
          <w:rFonts w:ascii="Calibri" w:hAnsi="Calibri" w:cs="Calibri"/>
          <w:b/>
          <w:bCs/>
          <w:sz w:val="24"/>
          <w:szCs w:val="24"/>
        </w:rPr>
      </w:pPr>
    </w:p>
    <w:p w14:paraId="4B067260" w14:textId="5812B789" w:rsidR="00CF7915" w:rsidRPr="004C5284" w:rsidRDefault="00CF7915">
      <w:pPr>
        <w:rPr>
          <w:rFonts w:ascii="Calibri" w:hAnsi="Calibri" w:cs="Calibri"/>
          <w:sz w:val="24"/>
          <w:szCs w:val="24"/>
        </w:rPr>
      </w:pPr>
    </w:p>
    <w:sectPr w:rsidR="00CF7915" w:rsidRPr="004C5284" w:rsidSect="00A666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6" w:right="567" w:bottom="18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3D84" w14:textId="77777777" w:rsidR="00454777" w:rsidRDefault="00454777" w:rsidP="00207F1B">
      <w:pPr>
        <w:spacing w:after="0" w:line="240" w:lineRule="auto"/>
      </w:pPr>
      <w:r>
        <w:separator/>
      </w:r>
    </w:p>
  </w:endnote>
  <w:endnote w:type="continuationSeparator" w:id="0">
    <w:p w14:paraId="2C4E816A" w14:textId="77777777" w:rsidR="00454777" w:rsidRDefault="00454777" w:rsidP="0020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124E" w14:textId="77777777" w:rsidR="00207F1B" w:rsidRDefault="00207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7F41" w14:textId="77777777" w:rsidR="00207F1B" w:rsidRDefault="00207F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B2C0" w14:textId="77777777" w:rsidR="00207F1B" w:rsidRDefault="00207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88F8" w14:textId="77777777" w:rsidR="00454777" w:rsidRDefault="00454777" w:rsidP="00207F1B">
      <w:pPr>
        <w:spacing w:after="0" w:line="240" w:lineRule="auto"/>
      </w:pPr>
      <w:r>
        <w:separator/>
      </w:r>
    </w:p>
  </w:footnote>
  <w:footnote w:type="continuationSeparator" w:id="0">
    <w:p w14:paraId="7D9FF9CA" w14:textId="77777777" w:rsidR="00454777" w:rsidRDefault="00454777" w:rsidP="0020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6E88" w14:textId="77777777" w:rsidR="00207F1B" w:rsidRDefault="00207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9E90" w14:textId="4AA63B16" w:rsidR="00207F1B" w:rsidRDefault="00207F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755" w14:textId="77777777" w:rsidR="00207F1B" w:rsidRDefault="00207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B76"/>
    <w:multiLevelType w:val="hybridMultilevel"/>
    <w:tmpl w:val="09A4427A"/>
    <w:lvl w:ilvl="0" w:tplc="41E43B3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47555B"/>
    <w:multiLevelType w:val="hybridMultilevel"/>
    <w:tmpl w:val="91F60FBA"/>
    <w:lvl w:ilvl="0" w:tplc="2070BB30">
      <w:start w:val="1"/>
      <w:numFmt w:val="lowerLetter"/>
      <w:lvlText w:val="%1."/>
      <w:lvlJc w:val="left"/>
      <w:pPr>
        <w:ind w:left="14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4" w:hanging="360"/>
      </w:pPr>
    </w:lvl>
    <w:lvl w:ilvl="2" w:tplc="0809001B" w:tentative="1">
      <w:start w:val="1"/>
      <w:numFmt w:val="lowerRoman"/>
      <w:lvlText w:val="%3."/>
      <w:lvlJc w:val="right"/>
      <w:pPr>
        <w:ind w:left="2844" w:hanging="180"/>
      </w:pPr>
    </w:lvl>
    <w:lvl w:ilvl="3" w:tplc="0809000F" w:tentative="1">
      <w:start w:val="1"/>
      <w:numFmt w:val="decimal"/>
      <w:lvlText w:val="%4."/>
      <w:lvlJc w:val="left"/>
      <w:pPr>
        <w:ind w:left="3564" w:hanging="360"/>
      </w:pPr>
    </w:lvl>
    <w:lvl w:ilvl="4" w:tplc="08090019" w:tentative="1">
      <w:start w:val="1"/>
      <w:numFmt w:val="lowerLetter"/>
      <w:lvlText w:val="%5."/>
      <w:lvlJc w:val="left"/>
      <w:pPr>
        <w:ind w:left="4284" w:hanging="360"/>
      </w:pPr>
    </w:lvl>
    <w:lvl w:ilvl="5" w:tplc="0809001B" w:tentative="1">
      <w:start w:val="1"/>
      <w:numFmt w:val="lowerRoman"/>
      <w:lvlText w:val="%6."/>
      <w:lvlJc w:val="right"/>
      <w:pPr>
        <w:ind w:left="5004" w:hanging="180"/>
      </w:pPr>
    </w:lvl>
    <w:lvl w:ilvl="6" w:tplc="0809000F" w:tentative="1">
      <w:start w:val="1"/>
      <w:numFmt w:val="decimal"/>
      <w:lvlText w:val="%7."/>
      <w:lvlJc w:val="left"/>
      <w:pPr>
        <w:ind w:left="5724" w:hanging="360"/>
      </w:pPr>
    </w:lvl>
    <w:lvl w:ilvl="7" w:tplc="08090019" w:tentative="1">
      <w:start w:val="1"/>
      <w:numFmt w:val="lowerLetter"/>
      <w:lvlText w:val="%8."/>
      <w:lvlJc w:val="left"/>
      <w:pPr>
        <w:ind w:left="6444" w:hanging="360"/>
      </w:pPr>
    </w:lvl>
    <w:lvl w:ilvl="8" w:tplc="08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" w15:restartNumberingAfterBreak="0">
    <w:nsid w:val="23D85CC3"/>
    <w:multiLevelType w:val="hybridMultilevel"/>
    <w:tmpl w:val="E86AF2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35549"/>
    <w:multiLevelType w:val="hybridMultilevel"/>
    <w:tmpl w:val="EF4CFC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A2817"/>
    <w:multiLevelType w:val="hybridMultilevel"/>
    <w:tmpl w:val="268C55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017AD"/>
    <w:multiLevelType w:val="hybridMultilevel"/>
    <w:tmpl w:val="F620E5C4"/>
    <w:lvl w:ilvl="0" w:tplc="8CBE0136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402DC0"/>
    <w:multiLevelType w:val="hybridMultilevel"/>
    <w:tmpl w:val="6EBE03AE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C1743A"/>
    <w:multiLevelType w:val="hybridMultilevel"/>
    <w:tmpl w:val="E16A2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D0C0F5E"/>
    <w:multiLevelType w:val="hybridMultilevel"/>
    <w:tmpl w:val="52C604D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E55CF"/>
    <w:multiLevelType w:val="hybridMultilevel"/>
    <w:tmpl w:val="F9828200"/>
    <w:lvl w:ilvl="0" w:tplc="BBF42EC8">
      <w:start w:val="1"/>
      <w:numFmt w:val="lowerLetter"/>
      <w:lvlText w:val="%1."/>
      <w:lvlJc w:val="left"/>
      <w:pPr>
        <w:ind w:left="1080" w:hanging="360"/>
      </w:pPr>
      <w:rPr>
        <w:rFonts w:ascii="Calibri" w:eastAsiaTheme="minorEastAsia" w:hAnsi="Calibri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7326E"/>
    <w:multiLevelType w:val="hybridMultilevel"/>
    <w:tmpl w:val="EBF250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54AA2"/>
    <w:multiLevelType w:val="hybridMultilevel"/>
    <w:tmpl w:val="5478DBD4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4A151C"/>
    <w:multiLevelType w:val="hybridMultilevel"/>
    <w:tmpl w:val="894A7D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739225">
    <w:abstractNumId w:val="9"/>
  </w:num>
  <w:num w:numId="2" w16cid:durableId="334184432">
    <w:abstractNumId w:val="6"/>
  </w:num>
  <w:num w:numId="3" w16cid:durableId="398989525">
    <w:abstractNumId w:val="11"/>
  </w:num>
  <w:num w:numId="4" w16cid:durableId="1808474051">
    <w:abstractNumId w:val="7"/>
  </w:num>
  <w:num w:numId="5" w16cid:durableId="529956135">
    <w:abstractNumId w:val="1"/>
  </w:num>
  <w:num w:numId="6" w16cid:durableId="1450860743">
    <w:abstractNumId w:val="8"/>
  </w:num>
  <w:num w:numId="7" w16cid:durableId="143355904">
    <w:abstractNumId w:val="3"/>
  </w:num>
  <w:num w:numId="8" w16cid:durableId="626937845">
    <w:abstractNumId w:val="0"/>
  </w:num>
  <w:num w:numId="9" w16cid:durableId="1445422417">
    <w:abstractNumId w:val="10"/>
  </w:num>
  <w:num w:numId="10" w16cid:durableId="644621487">
    <w:abstractNumId w:val="2"/>
  </w:num>
  <w:num w:numId="11" w16cid:durableId="1487552354">
    <w:abstractNumId w:val="5"/>
  </w:num>
  <w:num w:numId="12" w16cid:durableId="1766997609">
    <w:abstractNumId w:val="12"/>
  </w:num>
  <w:num w:numId="13" w16cid:durableId="737285379">
    <w:abstractNumId w:val="14"/>
  </w:num>
  <w:num w:numId="14" w16cid:durableId="1956714851">
    <w:abstractNumId w:val="4"/>
  </w:num>
  <w:num w:numId="15" w16cid:durableId="72032636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E6"/>
    <w:rsid w:val="000009B0"/>
    <w:rsid w:val="00001D24"/>
    <w:rsid w:val="000020B6"/>
    <w:rsid w:val="0000693F"/>
    <w:rsid w:val="0000794F"/>
    <w:rsid w:val="00007B1D"/>
    <w:rsid w:val="000138AD"/>
    <w:rsid w:val="00015E3B"/>
    <w:rsid w:val="000161DC"/>
    <w:rsid w:val="00016BB9"/>
    <w:rsid w:val="00017760"/>
    <w:rsid w:val="0002107A"/>
    <w:rsid w:val="000221B1"/>
    <w:rsid w:val="00022BD7"/>
    <w:rsid w:val="000242C3"/>
    <w:rsid w:val="000249CD"/>
    <w:rsid w:val="0002585E"/>
    <w:rsid w:val="000323F2"/>
    <w:rsid w:val="0003272B"/>
    <w:rsid w:val="000358BC"/>
    <w:rsid w:val="00043C68"/>
    <w:rsid w:val="00044386"/>
    <w:rsid w:val="0005125A"/>
    <w:rsid w:val="000555AA"/>
    <w:rsid w:val="00056D84"/>
    <w:rsid w:val="00056F68"/>
    <w:rsid w:val="00057FAA"/>
    <w:rsid w:val="000600A6"/>
    <w:rsid w:val="0006173E"/>
    <w:rsid w:val="000642DA"/>
    <w:rsid w:val="00064E50"/>
    <w:rsid w:val="000662FA"/>
    <w:rsid w:val="00071020"/>
    <w:rsid w:val="00072C51"/>
    <w:rsid w:val="00075941"/>
    <w:rsid w:val="00076F69"/>
    <w:rsid w:val="000815CF"/>
    <w:rsid w:val="00084F0B"/>
    <w:rsid w:val="00086AE6"/>
    <w:rsid w:val="00090772"/>
    <w:rsid w:val="000908DC"/>
    <w:rsid w:val="000941BF"/>
    <w:rsid w:val="000A1F3C"/>
    <w:rsid w:val="000A265C"/>
    <w:rsid w:val="000B31F8"/>
    <w:rsid w:val="000B467B"/>
    <w:rsid w:val="000B5E1B"/>
    <w:rsid w:val="000B769E"/>
    <w:rsid w:val="000C3E0D"/>
    <w:rsid w:val="000C4EBC"/>
    <w:rsid w:val="000D3B73"/>
    <w:rsid w:val="000D49EE"/>
    <w:rsid w:val="000D4A60"/>
    <w:rsid w:val="000E0257"/>
    <w:rsid w:val="000E0852"/>
    <w:rsid w:val="000E1384"/>
    <w:rsid w:val="000E2A91"/>
    <w:rsid w:val="000E3E74"/>
    <w:rsid w:val="000E4BD0"/>
    <w:rsid w:val="000E5906"/>
    <w:rsid w:val="000E5B4E"/>
    <w:rsid w:val="000F421D"/>
    <w:rsid w:val="000F4471"/>
    <w:rsid w:val="000F6D32"/>
    <w:rsid w:val="00100A08"/>
    <w:rsid w:val="00113FD0"/>
    <w:rsid w:val="0011660F"/>
    <w:rsid w:val="0011688A"/>
    <w:rsid w:val="0011695D"/>
    <w:rsid w:val="00117A93"/>
    <w:rsid w:val="00117CD6"/>
    <w:rsid w:val="0012183C"/>
    <w:rsid w:val="0012405A"/>
    <w:rsid w:val="0013002B"/>
    <w:rsid w:val="001316FB"/>
    <w:rsid w:val="001322E8"/>
    <w:rsid w:val="00132EAF"/>
    <w:rsid w:val="00135D1D"/>
    <w:rsid w:val="00141721"/>
    <w:rsid w:val="001434AD"/>
    <w:rsid w:val="00146BB5"/>
    <w:rsid w:val="00153E35"/>
    <w:rsid w:val="00164B32"/>
    <w:rsid w:val="00165112"/>
    <w:rsid w:val="00170196"/>
    <w:rsid w:val="00173E70"/>
    <w:rsid w:val="00175603"/>
    <w:rsid w:val="00177E1B"/>
    <w:rsid w:val="00181B46"/>
    <w:rsid w:val="00182155"/>
    <w:rsid w:val="00182F1E"/>
    <w:rsid w:val="00183482"/>
    <w:rsid w:val="00190785"/>
    <w:rsid w:val="001916A9"/>
    <w:rsid w:val="001927F1"/>
    <w:rsid w:val="001931D2"/>
    <w:rsid w:val="001A1DCC"/>
    <w:rsid w:val="001A39AC"/>
    <w:rsid w:val="001A3A3E"/>
    <w:rsid w:val="001A7956"/>
    <w:rsid w:val="001B0ACA"/>
    <w:rsid w:val="001B1DF4"/>
    <w:rsid w:val="001B24DC"/>
    <w:rsid w:val="001B2B93"/>
    <w:rsid w:val="001B4EA9"/>
    <w:rsid w:val="001C1B3A"/>
    <w:rsid w:val="001C64D6"/>
    <w:rsid w:val="001D39FA"/>
    <w:rsid w:val="001D70DB"/>
    <w:rsid w:val="001D71BC"/>
    <w:rsid w:val="001E2AA9"/>
    <w:rsid w:val="001E3882"/>
    <w:rsid w:val="001E470C"/>
    <w:rsid w:val="001E5A58"/>
    <w:rsid w:val="001E73B7"/>
    <w:rsid w:val="001F0D59"/>
    <w:rsid w:val="001F2CAF"/>
    <w:rsid w:val="001F32B8"/>
    <w:rsid w:val="001F3DCE"/>
    <w:rsid w:val="001F4444"/>
    <w:rsid w:val="001F46F9"/>
    <w:rsid w:val="001F6512"/>
    <w:rsid w:val="0020392E"/>
    <w:rsid w:val="002064FA"/>
    <w:rsid w:val="00207451"/>
    <w:rsid w:val="00207F1B"/>
    <w:rsid w:val="00212097"/>
    <w:rsid w:val="00212D08"/>
    <w:rsid w:val="0021533A"/>
    <w:rsid w:val="0021643C"/>
    <w:rsid w:val="00216DC5"/>
    <w:rsid w:val="00216FFC"/>
    <w:rsid w:val="002254EA"/>
    <w:rsid w:val="0022573F"/>
    <w:rsid w:val="00232808"/>
    <w:rsid w:val="00242766"/>
    <w:rsid w:val="00243247"/>
    <w:rsid w:val="00245165"/>
    <w:rsid w:val="00246F0D"/>
    <w:rsid w:val="002520E7"/>
    <w:rsid w:val="002536E1"/>
    <w:rsid w:val="002562E3"/>
    <w:rsid w:val="00256524"/>
    <w:rsid w:val="00256D88"/>
    <w:rsid w:val="002624D1"/>
    <w:rsid w:val="00266036"/>
    <w:rsid w:val="00272316"/>
    <w:rsid w:val="002727DB"/>
    <w:rsid w:val="00272B80"/>
    <w:rsid w:val="00275F9B"/>
    <w:rsid w:val="00277713"/>
    <w:rsid w:val="00277F32"/>
    <w:rsid w:val="002829FA"/>
    <w:rsid w:val="00282C5E"/>
    <w:rsid w:val="00286A4D"/>
    <w:rsid w:val="00290C85"/>
    <w:rsid w:val="00293E87"/>
    <w:rsid w:val="00296531"/>
    <w:rsid w:val="002A263E"/>
    <w:rsid w:val="002A29D6"/>
    <w:rsid w:val="002A4FC6"/>
    <w:rsid w:val="002A53D1"/>
    <w:rsid w:val="002A6455"/>
    <w:rsid w:val="002A671E"/>
    <w:rsid w:val="002A7977"/>
    <w:rsid w:val="002A7FE3"/>
    <w:rsid w:val="002B0134"/>
    <w:rsid w:val="002B0AB1"/>
    <w:rsid w:val="002B2AA9"/>
    <w:rsid w:val="002B3360"/>
    <w:rsid w:val="002B40CB"/>
    <w:rsid w:val="002B6B02"/>
    <w:rsid w:val="002B6E43"/>
    <w:rsid w:val="002C2451"/>
    <w:rsid w:val="002C24DE"/>
    <w:rsid w:val="002C381B"/>
    <w:rsid w:val="002C4640"/>
    <w:rsid w:val="002D1F7A"/>
    <w:rsid w:val="002D4A00"/>
    <w:rsid w:val="002D61EE"/>
    <w:rsid w:val="002D7AD3"/>
    <w:rsid w:val="002E0A50"/>
    <w:rsid w:val="002E3058"/>
    <w:rsid w:val="002E68C8"/>
    <w:rsid w:val="002F303F"/>
    <w:rsid w:val="002F5186"/>
    <w:rsid w:val="002F5B8C"/>
    <w:rsid w:val="002F6C83"/>
    <w:rsid w:val="00305CB9"/>
    <w:rsid w:val="003146D4"/>
    <w:rsid w:val="00315C58"/>
    <w:rsid w:val="0031631A"/>
    <w:rsid w:val="003166FC"/>
    <w:rsid w:val="0032115C"/>
    <w:rsid w:val="00322E2E"/>
    <w:rsid w:val="00326663"/>
    <w:rsid w:val="00330D71"/>
    <w:rsid w:val="00333DA3"/>
    <w:rsid w:val="00334D17"/>
    <w:rsid w:val="00334FE6"/>
    <w:rsid w:val="00334FF0"/>
    <w:rsid w:val="0033620D"/>
    <w:rsid w:val="003364A8"/>
    <w:rsid w:val="00336B61"/>
    <w:rsid w:val="00336F28"/>
    <w:rsid w:val="003373E9"/>
    <w:rsid w:val="003401F1"/>
    <w:rsid w:val="00341ADC"/>
    <w:rsid w:val="00343E3B"/>
    <w:rsid w:val="00344927"/>
    <w:rsid w:val="003478BC"/>
    <w:rsid w:val="00352831"/>
    <w:rsid w:val="00353F8D"/>
    <w:rsid w:val="00354378"/>
    <w:rsid w:val="00357F4D"/>
    <w:rsid w:val="003615C0"/>
    <w:rsid w:val="00362652"/>
    <w:rsid w:val="00366EBC"/>
    <w:rsid w:val="003739C3"/>
    <w:rsid w:val="0037415B"/>
    <w:rsid w:val="00374D3A"/>
    <w:rsid w:val="00375695"/>
    <w:rsid w:val="00387706"/>
    <w:rsid w:val="00395EC6"/>
    <w:rsid w:val="003969AA"/>
    <w:rsid w:val="003A1F6A"/>
    <w:rsid w:val="003A5423"/>
    <w:rsid w:val="003A6418"/>
    <w:rsid w:val="003B0903"/>
    <w:rsid w:val="003B0F32"/>
    <w:rsid w:val="003B1120"/>
    <w:rsid w:val="003B199F"/>
    <w:rsid w:val="003B4F9B"/>
    <w:rsid w:val="003B5AEE"/>
    <w:rsid w:val="003B698A"/>
    <w:rsid w:val="003B7428"/>
    <w:rsid w:val="003C11B9"/>
    <w:rsid w:val="003C264E"/>
    <w:rsid w:val="003C5DCC"/>
    <w:rsid w:val="003C61F9"/>
    <w:rsid w:val="003C7B9B"/>
    <w:rsid w:val="003D00BD"/>
    <w:rsid w:val="003D1C0C"/>
    <w:rsid w:val="003D5258"/>
    <w:rsid w:val="003D5460"/>
    <w:rsid w:val="003D7438"/>
    <w:rsid w:val="003E73E3"/>
    <w:rsid w:val="003F0ED8"/>
    <w:rsid w:val="003F47D9"/>
    <w:rsid w:val="003F5424"/>
    <w:rsid w:val="003F5B9F"/>
    <w:rsid w:val="003F6349"/>
    <w:rsid w:val="003F67DA"/>
    <w:rsid w:val="003F69EB"/>
    <w:rsid w:val="003F74D6"/>
    <w:rsid w:val="00405428"/>
    <w:rsid w:val="00406D26"/>
    <w:rsid w:val="004100D1"/>
    <w:rsid w:val="004119A7"/>
    <w:rsid w:val="00412979"/>
    <w:rsid w:val="004137C3"/>
    <w:rsid w:val="004161BA"/>
    <w:rsid w:val="0041655C"/>
    <w:rsid w:val="00416C2D"/>
    <w:rsid w:val="00416F39"/>
    <w:rsid w:val="00426231"/>
    <w:rsid w:val="00426ED0"/>
    <w:rsid w:val="00437D1A"/>
    <w:rsid w:val="0044069A"/>
    <w:rsid w:val="004423AD"/>
    <w:rsid w:val="004460D1"/>
    <w:rsid w:val="004510F7"/>
    <w:rsid w:val="004513A9"/>
    <w:rsid w:val="00454777"/>
    <w:rsid w:val="00455FC7"/>
    <w:rsid w:val="00456E15"/>
    <w:rsid w:val="00461409"/>
    <w:rsid w:val="00462FEC"/>
    <w:rsid w:val="00464A1B"/>
    <w:rsid w:val="00467A17"/>
    <w:rsid w:val="0047483B"/>
    <w:rsid w:val="00475E13"/>
    <w:rsid w:val="0047664C"/>
    <w:rsid w:val="004768EA"/>
    <w:rsid w:val="004773AD"/>
    <w:rsid w:val="00481376"/>
    <w:rsid w:val="00481582"/>
    <w:rsid w:val="00481FAC"/>
    <w:rsid w:val="0048274E"/>
    <w:rsid w:val="004839BF"/>
    <w:rsid w:val="00486D90"/>
    <w:rsid w:val="00490045"/>
    <w:rsid w:val="004909A2"/>
    <w:rsid w:val="00490AB1"/>
    <w:rsid w:val="004911ED"/>
    <w:rsid w:val="004929C6"/>
    <w:rsid w:val="004931C3"/>
    <w:rsid w:val="004940B0"/>
    <w:rsid w:val="00494F1B"/>
    <w:rsid w:val="004A47F5"/>
    <w:rsid w:val="004A4F2D"/>
    <w:rsid w:val="004A5A88"/>
    <w:rsid w:val="004A6BA9"/>
    <w:rsid w:val="004B1F59"/>
    <w:rsid w:val="004C14A0"/>
    <w:rsid w:val="004C4617"/>
    <w:rsid w:val="004C5284"/>
    <w:rsid w:val="004C5972"/>
    <w:rsid w:val="004D2CA1"/>
    <w:rsid w:val="004D5DA9"/>
    <w:rsid w:val="004E2CEC"/>
    <w:rsid w:val="004E4292"/>
    <w:rsid w:val="004E6CF0"/>
    <w:rsid w:val="004E74BA"/>
    <w:rsid w:val="004F2D5B"/>
    <w:rsid w:val="004F4F95"/>
    <w:rsid w:val="004F662B"/>
    <w:rsid w:val="004F7E5D"/>
    <w:rsid w:val="00500FBE"/>
    <w:rsid w:val="005011A5"/>
    <w:rsid w:val="005065B5"/>
    <w:rsid w:val="00510D43"/>
    <w:rsid w:val="00510E5A"/>
    <w:rsid w:val="00511789"/>
    <w:rsid w:val="00513EC5"/>
    <w:rsid w:val="005146D1"/>
    <w:rsid w:val="00520981"/>
    <w:rsid w:val="00520F28"/>
    <w:rsid w:val="0052318E"/>
    <w:rsid w:val="0052438B"/>
    <w:rsid w:val="00524FC9"/>
    <w:rsid w:val="00534E8D"/>
    <w:rsid w:val="00535143"/>
    <w:rsid w:val="00535846"/>
    <w:rsid w:val="00541FF1"/>
    <w:rsid w:val="005442CB"/>
    <w:rsid w:val="005447E1"/>
    <w:rsid w:val="005457EE"/>
    <w:rsid w:val="00552CA3"/>
    <w:rsid w:val="00554E29"/>
    <w:rsid w:val="00555A01"/>
    <w:rsid w:val="00556FDB"/>
    <w:rsid w:val="00564BE0"/>
    <w:rsid w:val="00565555"/>
    <w:rsid w:val="005655A8"/>
    <w:rsid w:val="005655F9"/>
    <w:rsid w:val="0056671B"/>
    <w:rsid w:val="005667B4"/>
    <w:rsid w:val="005672C3"/>
    <w:rsid w:val="005714A7"/>
    <w:rsid w:val="005726DD"/>
    <w:rsid w:val="005728E6"/>
    <w:rsid w:val="00573716"/>
    <w:rsid w:val="00573A14"/>
    <w:rsid w:val="00576132"/>
    <w:rsid w:val="00576D34"/>
    <w:rsid w:val="00580D21"/>
    <w:rsid w:val="00580F39"/>
    <w:rsid w:val="00582C59"/>
    <w:rsid w:val="0058408F"/>
    <w:rsid w:val="00584945"/>
    <w:rsid w:val="00587AB7"/>
    <w:rsid w:val="0059215F"/>
    <w:rsid w:val="00593B12"/>
    <w:rsid w:val="00593C03"/>
    <w:rsid w:val="005947DF"/>
    <w:rsid w:val="00595B9E"/>
    <w:rsid w:val="00595E06"/>
    <w:rsid w:val="00596A32"/>
    <w:rsid w:val="00596E05"/>
    <w:rsid w:val="0059797E"/>
    <w:rsid w:val="005A0753"/>
    <w:rsid w:val="005A0B7F"/>
    <w:rsid w:val="005A1137"/>
    <w:rsid w:val="005A3AAA"/>
    <w:rsid w:val="005A40B0"/>
    <w:rsid w:val="005A4979"/>
    <w:rsid w:val="005A7A69"/>
    <w:rsid w:val="005A7A71"/>
    <w:rsid w:val="005B0908"/>
    <w:rsid w:val="005B0F04"/>
    <w:rsid w:val="005B375B"/>
    <w:rsid w:val="005B4D7F"/>
    <w:rsid w:val="005B76F1"/>
    <w:rsid w:val="005C0686"/>
    <w:rsid w:val="005C33B6"/>
    <w:rsid w:val="005C5075"/>
    <w:rsid w:val="005C54BD"/>
    <w:rsid w:val="005C55FA"/>
    <w:rsid w:val="005D0235"/>
    <w:rsid w:val="005D1369"/>
    <w:rsid w:val="005D2573"/>
    <w:rsid w:val="005D44EA"/>
    <w:rsid w:val="005D78BD"/>
    <w:rsid w:val="005E3F6F"/>
    <w:rsid w:val="005E426F"/>
    <w:rsid w:val="005E4A38"/>
    <w:rsid w:val="005E5A7A"/>
    <w:rsid w:val="005E6C2D"/>
    <w:rsid w:val="005E7B5B"/>
    <w:rsid w:val="005F20D7"/>
    <w:rsid w:val="005F4161"/>
    <w:rsid w:val="00602863"/>
    <w:rsid w:val="00605AD7"/>
    <w:rsid w:val="00606335"/>
    <w:rsid w:val="00607015"/>
    <w:rsid w:val="006111DF"/>
    <w:rsid w:val="0061666E"/>
    <w:rsid w:val="00617E8A"/>
    <w:rsid w:val="00620974"/>
    <w:rsid w:val="0062272A"/>
    <w:rsid w:val="00624F57"/>
    <w:rsid w:val="0062642D"/>
    <w:rsid w:val="00626CF2"/>
    <w:rsid w:val="00630781"/>
    <w:rsid w:val="006328C2"/>
    <w:rsid w:val="006357AF"/>
    <w:rsid w:val="006429A4"/>
    <w:rsid w:val="00642B5C"/>
    <w:rsid w:val="00642FB8"/>
    <w:rsid w:val="00643C29"/>
    <w:rsid w:val="00650605"/>
    <w:rsid w:val="00653EE8"/>
    <w:rsid w:val="006544AE"/>
    <w:rsid w:val="00656712"/>
    <w:rsid w:val="00660AE7"/>
    <w:rsid w:val="00663C5B"/>
    <w:rsid w:val="006644FA"/>
    <w:rsid w:val="006665BC"/>
    <w:rsid w:val="00667499"/>
    <w:rsid w:val="00667A20"/>
    <w:rsid w:val="00670B47"/>
    <w:rsid w:val="00674CDF"/>
    <w:rsid w:val="0067669D"/>
    <w:rsid w:val="00680075"/>
    <w:rsid w:val="00681948"/>
    <w:rsid w:val="006844FD"/>
    <w:rsid w:val="0068607C"/>
    <w:rsid w:val="006860BA"/>
    <w:rsid w:val="006863B5"/>
    <w:rsid w:val="006871B4"/>
    <w:rsid w:val="00687331"/>
    <w:rsid w:val="00691F6B"/>
    <w:rsid w:val="0069241F"/>
    <w:rsid w:val="006938EC"/>
    <w:rsid w:val="00693BD3"/>
    <w:rsid w:val="00693EB6"/>
    <w:rsid w:val="00697C53"/>
    <w:rsid w:val="006A092F"/>
    <w:rsid w:val="006A0D1D"/>
    <w:rsid w:val="006A2DF3"/>
    <w:rsid w:val="006A39F9"/>
    <w:rsid w:val="006A40C3"/>
    <w:rsid w:val="006A48FC"/>
    <w:rsid w:val="006B1905"/>
    <w:rsid w:val="006B407E"/>
    <w:rsid w:val="006B6961"/>
    <w:rsid w:val="006B7477"/>
    <w:rsid w:val="006C2470"/>
    <w:rsid w:val="006C267F"/>
    <w:rsid w:val="006C2CAD"/>
    <w:rsid w:val="006C5902"/>
    <w:rsid w:val="006C5A6A"/>
    <w:rsid w:val="006C66BC"/>
    <w:rsid w:val="006C7C54"/>
    <w:rsid w:val="006D4447"/>
    <w:rsid w:val="006D482B"/>
    <w:rsid w:val="006E05CB"/>
    <w:rsid w:val="006E2603"/>
    <w:rsid w:val="006E621C"/>
    <w:rsid w:val="006E6A54"/>
    <w:rsid w:val="006F0E77"/>
    <w:rsid w:val="006F37D3"/>
    <w:rsid w:val="006F3DAF"/>
    <w:rsid w:val="006F67E7"/>
    <w:rsid w:val="006F7E4F"/>
    <w:rsid w:val="00700980"/>
    <w:rsid w:val="0070726B"/>
    <w:rsid w:val="00714795"/>
    <w:rsid w:val="007168FF"/>
    <w:rsid w:val="00723884"/>
    <w:rsid w:val="007269C7"/>
    <w:rsid w:val="007270A2"/>
    <w:rsid w:val="007303F8"/>
    <w:rsid w:val="00732513"/>
    <w:rsid w:val="007345AE"/>
    <w:rsid w:val="00735D40"/>
    <w:rsid w:val="007418AF"/>
    <w:rsid w:val="007423BA"/>
    <w:rsid w:val="00742966"/>
    <w:rsid w:val="007442C1"/>
    <w:rsid w:val="00744874"/>
    <w:rsid w:val="0075152E"/>
    <w:rsid w:val="0076002A"/>
    <w:rsid w:val="007644E6"/>
    <w:rsid w:val="00767906"/>
    <w:rsid w:val="00767BF0"/>
    <w:rsid w:val="00767D75"/>
    <w:rsid w:val="00770587"/>
    <w:rsid w:val="00775A79"/>
    <w:rsid w:val="007764BA"/>
    <w:rsid w:val="007805DD"/>
    <w:rsid w:val="0078093D"/>
    <w:rsid w:val="00782ECD"/>
    <w:rsid w:val="00783079"/>
    <w:rsid w:val="007833A0"/>
    <w:rsid w:val="00790746"/>
    <w:rsid w:val="0079295E"/>
    <w:rsid w:val="00793C6D"/>
    <w:rsid w:val="00793D13"/>
    <w:rsid w:val="00794436"/>
    <w:rsid w:val="007A2746"/>
    <w:rsid w:val="007A45D1"/>
    <w:rsid w:val="007A62DB"/>
    <w:rsid w:val="007B13FC"/>
    <w:rsid w:val="007B3439"/>
    <w:rsid w:val="007B4D0E"/>
    <w:rsid w:val="007B4E9B"/>
    <w:rsid w:val="007B55C9"/>
    <w:rsid w:val="007B6B9E"/>
    <w:rsid w:val="007C4247"/>
    <w:rsid w:val="007C7122"/>
    <w:rsid w:val="007C7631"/>
    <w:rsid w:val="007D0756"/>
    <w:rsid w:val="007D09CA"/>
    <w:rsid w:val="007D19C5"/>
    <w:rsid w:val="007D4026"/>
    <w:rsid w:val="007D4E38"/>
    <w:rsid w:val="007D687B"/>
    <w:rsid w:val="007E019F"/>
    <w:rsid w:val="007E3BA9"/>
    <w:rsid w:val="007E4AE9"/>
    <w:rsid w:val="007E5B09"/>
    <w:rsid w:val="007F104F"/>
    <w:rsid w:val="007F14C7"/>
    <w:rsid w:val="007F2B08"/>
    <w:rsid w:val="007F3C3C"/>
    <w:rsid w:val="007F40E7"/>
    <w:rsid w:val="007F46B0"/>
    <w:rsid w:val="007F5D54"/>
    <w:rsid w:val="007F5DAC"/>
    <w:rsid w:val="008005C9"/>
    <w:rsid w:val="00802C66"/>
    <w:rsid w:val="00803B19"/>
    <w:rsid w:val="00806995"/>
    <w:rsid w:val="00806BDF"/>
    <w:rsid w:val="0081269F"/>
    <w:rsid w:val="008127B9"/>
    <w:rsid w:val="008146A8"/>
    <w:rsid w:val="008148F9"/>
    <w:rsid w:val="00815639"/>
    <w:rsid w:val="0081579A"/>
    <w:rsid w:val="00820F6C"/>
    <w:rsid w:val="0082251E"/>
    <w:rsid w:val="00822D88"/>
    <w:rsid w:val="008230FA"/>
    <w:rsid w:val="00825927"/>
    <w:rsid w:val="008272B1"/>
    <w:rsid w:val="00830536"/>
    <w:rsid w:val="00831F28"/>
    <w:rsid w:val="00832985"/>
    <w:rsid w:val="00833A18"/>
    <w:rsid w:val="00833E83"/>
    <w:rsid w:val="00834A24"/>
    <w:rsid w:val="00840EC9"/>
    <w:rsid w:val="00841976"/>
    <w:rsid w:val="00843379"/>
    <w:rsid w:val="00844662"/>
    <w:rsid w:val="0084616A"/>
    <w:rsid w:val="008530A8"/>
    <w:rsid w:val="0085501F"/>
    <w:rsid w:val="00855144"/>
    <w:rsid w:val="0085626E"/>
    <w:rsid w:val="008568E6"/>
    <w:rsid w:val="00864040"/>
    <w:rsid w:val="0086460D"/>
    <w:rsid w:val="0086478B"/>
    <w:rsid w:val="00865F69"/>
    <w:rsid w:val="0087327A"/>
    <w:rsid w:val="008772FB"/>
    <w:rsid w:val="00877B8A"/>
    <w:rsid w:val="0088076F"/>
    <w:rsid w:val="008818F5"/>
    <w:rsid w:val="00882BA2"/>
    <w:rsid w:val="00883D16"/>
    <w:rsid w:val="00887090"/>
    <w:rsid w:val="008875C7"/>
    <w:rsid w:val="0089330B"/>
    <w:rsid w:val="00893D7D"/>
    <w:rsid w:val="00897D5C"/>
    <w:rsid w:val="008A1F71"/>
    <w:rsid w:val="008A553B"/>
    <w:rsid w:val="008A568F"/>
    <w:rsid w:val="008B07D9"/>
    <w:rsid w:val="008B2DF4"/>
    <w:rsid w:val="008B3646"/>
    <w:rsid w:val="008B5165"/>
    <w:rsid w:val="008B5A91"/>
    <w:rsid w:val="008B6DC3"/>
    <w:rsid w:val="008C6982"/>
    <w:rsid w:val="008D252E"/>
    <w:rsid w:val="008D5F8B"/>
    <w:rsid w:val="008D6131"/>
    <w:rsid w:val="008D7DF8"/>
    <w:rsid w:val="008E334D"/>
    <w:rsid w:val="008E4D44"/>
    <w:rsid w:val="008F0F87"/>
    <w:rsid w:val="008F15D5"/>
    <w:rsid w:val="008F3030"/>
    <w:rsid w:val="008F31AA"/>
    <w:rsid w:val="008F350F"/>
    <w:rsid w:val="008F3B82"/>
    <w:rsid w:val="008F4560"/>
    <w:rsid w:val="008F50A1"/>
    <w:rsid w:val="008F6334"/>
    <w:rsid w:val="008F7F48"/>
    <w:rsid w:val="00900EEB"/>
    <w:rsid w:val="0090216D"/>
    <w:rsid w:val="00903A51"/>
    <w:rsid w:val="00904B9B"/>
    <w:rsid w:val="00906A76"/>
    <w:rsid w:val="00906C4B"/>
    <w:rsid w:val="00907344"/>
    <w:rsid w:val="0091089F"/>
    <w:rsid w:val="009117AA"/>
    <w:rsid w:val="00912AC3"/>
    <w:rsid w:val="00914612"/>
    <w:rsid w:val="00916DB7"/>
    <w:rsid w:val="00917D68"/>
    <w:rsid w:val="00924729"/>
    <w:rsid w:val="00925EF4"/>
    <w:rsid w:val="00927406"/>
    <w:rsid w:val="00930ECC"/>
    <w:rsid w:val="009323EC"/>
    <w:rsid w:val="009358AA"/>
    <w:rsid w:val="0093674B"/>
    <w:rsid w:val="009369EC"/>
    <w:rsid w:val="00936CC9"/>
    <w:rsid w:val="00937925"/>
    <w:rsid w:val="009401C0"/>
    <w:rsid w:val="00944883"/>
    <w:rsid w:val="00944E5F"/>
    <w:rsid w:val="00946345"/>
    <w:rsid w:val="00947119"/>
    <w:rsid w:val="00952540"/>
    <w:rsid w:val="00952EAA"/>
    <w:rsid w:val="0095347F"/>
    <w:rsid w:val="00954D6C"/>
    <w:rsid w:val="0096073E"/>
    <w:rsid w:val="00960BBC"/>
    <w:rsid w:val="009630F5"/>
    <w:rsid w:val="009658C3"/>
    <w:rsid w:val="00971B40"/>
    <w:rsid w:val="00973572"/>
    <w:rsid w:val="00973CF1"/>
    <w:rsid w:val="00975F58"/>
    <w:rsid w:val="00976D69"/>
    <w:rsid w:val="0098138D"/>
    <w:rsid w:val="00982FCE"/>
    <w:rsid w:val="00984EA2"/>
    <w:rsid w:val="0099003E"/>
    <w:rsid w:val="00997942"/>
    <w:rsid w:val="009A2649"/>
    <w:rsid w:val="009A4A17"/>
    <w:rsid w:val="009A691B"/>
    <w:rsid w:val="009A69D4"/>
    <w:rsid w:val="009A6DCD"/>
    <w:rsid w:val="009A72E1"/>
    <w:rsid w:val="009A75F3"/>
    <w:rsid w:val="009B0D66"/>
    <w:rsid w:val="009B0EFC"/>
    <w:rsid w:val="009B5A2B"/>
    <w:rsid w:val="009B756D"/>
    <w:rsid w:val="009C3577"/>
    <w:rsid w:val="009C565C"/>
    <w:rsid w:val="009C608B"/>
    <w:rsid w:val="009C6D17"/>
    <w:rsid w:val="009C705F"/>
    <w:rsid w:val="009C7253"/>
    <w:rsid w:val="009D092C"/>
    <w:rsid w:val="009D21C3"/>
    <w:rsid w:val="009D25E3"/>
    <w:rsid w:val="009D5898"/>
    <w:rsid w:val="009D6A02"/>
    <w:rsid w:val="009D6C66"/>
    <w:rsid w:val="009D6F9E"/>
    <w:rsid w:val="009D7111"/>
    <w:rsid w:val="009D73D0"/>
    <w:rsid w:val="009E0D0C"/>
    <w:rsid w:val="009E1304"/>
    <w:rsid w:val="009E2831"/>
    <w:rsid w:val="009E6B12"/>
    <w:rsid w:val="009E7D75"/>
    <w:rsid w:val="009F5179"/>
    <w:rsid w:val="00A003A0"/>
    <w:rsid w:val="00A00B61"/>
    <w:rsid w:val="00A01BFC"/>
    <w:rsid w:val="00A05263"/>
    <w:rsid w:val="00A05C6B"/>
    <w:rsid w:val="00A05EE2"/>
    <w:rsid w:val="00A110AE"/>
    <w:rsid w:val="00A1293D"/>
    <w:rsid w:val="00A1553D"/>
    <w:rsid w:val="00A15F52"/>
    <w:rsid w:val="00A15F5A"/>
    <w:rsid w:val="00A1739F"/>
    <w:rsid w:val="00A20D7E"/>
    <w:rsid w:val="00A21726"/>
    <w:rsid w:val="00A21DAA"/>
    <w:rsid w:val="00A31BBB"/>
    <w:rsid w:val="00A33588"/>
    <w:rsid w:val="00A33A56"/>
    <w:rsid w:val="00A345AB"/>
    <w:rsid w:val="00A348A8"/>
    <w:rsid w:val="00A3491C"/>
    <w:rsid w:val="00A404AC"/>
    <w:rsid w:val="00A41D1C"/>
    <w:rsid w:val="00A45C75"/>
    <w:rsid w:val="00A53099"/>
    <w:rsid w:val="00A54AED"/>
    <w:rsid w:val="00A61E9D"/>
    <w:rsid w:val="00A626C5"/>
    <w:rsid w:val="00A64A95"/>
    <w:rsid w:val="00A65A22"/>
    <w:rsid w:val="00A65DBB"/>
    <w:rsid w:val="00A6664A"/>
    <w:rsid w:val="00A72ADB"/>
    <w:rsid w:val="00A72CE9"/>
    <w:rsid w:val="00A75F27"/>
    <w:rsid w:val="00A76481"/>
    <w:rsid w:val="00A80D9A"/>
    <w:rsid w:val="00A869BF"/>
    <w:rsid w:val="00A915E4"/>
    <w:rsid w:val="00A93B8B"/>
    <w:rsid w:val="00A94C90"/>
    <w:rsid w:val="00A9757B"/>
    <w:rsid w:val="00AA1791"/>
    <w:rsid w:val="00AA23AA"/>
    <w:rsid w:val="00AA2603"/>
    <w:rsid w:val="00AA46FF"/>
    <w:rsid w:val="00AA4BEE"/>
    <w:rsid w:val="00AA6E49"/>
    <w:rsid w:val="00AB01DA"/>
    <w:rsid w:val="00AB1C8A"/>
    <w:rsid w:val="00AB3C4D"/>
    <w:rsid w:val="00AB45AF"/>
    <w:rsid w:val="00AC5176"/>
    <w:rsid w:val="00AC6F01"/>
    <w:rsid w:val="00AC7796"/>
    <w:rsid w:val="00AD09C8"/>
    <w:rsid w:val="00AD2288"/>
    <w:rsid w:val="00AD2D9B"/>
    <w:rsid w:val="00AD3149"/>
    <w:rsid w:val="00AD418B"/>
    <w:rsid w:val="00AD42E1"/>
    <w:rsid w:val="00AD5431"/>
    <w:rsid w:val="00AD5512"/>
    <w:rsid w:val="00AD6689"/>
    <w:rsid w:val="00AE2347"/>
    <w:rsid w:val="00AE251D"/>
    <w:rsid w:val="00AE5802"/>
    <w:rsid w:val="00AE66DC"/>
    <w:rsid w:val="00AF003F"/>
    <w:rsid w:val="00AF76AB"/>
    <w:rsid w:val="00B0237D"/>
    <w:rsid w:val="00B02F4D"/>
    <w:rsid w:val="00B03003"/>
    <w:rsid w:val="00B0338D"/>
    <w:rsid w:val="00B05D58"/>
    <w:rsid w:val="00B070E7"/>
    <w:rsid w:val="00B07A97"/>
    <w:rsid w:val="00B179B2"/>
    <w:rsid w:val="00B20E46"/>
    <w:rsid w:val="00B22776"/>
    <w:rsid w:val="00B24EFC"/>
    <w:rsid w:val="00B25BEB"/>
    <w:rsid w:val="00B27B69"/>
    <w:rsid w:val="00B31B6C"/>
    <w:rsid w:val="00B3492C"/>
    <w:rsid w:val="00B34C54"/>
    <w:rsid w:val="00B41B24"/>
    <w:rsid w:val="00B43439"/>
    <w:rsid w:val="00B4494D"/>
    <w:rsid w:val="00B4691B"/>
    <w:rsid w:val="00B4751B"/>
    <w:rsid w:val="00B520EA"/>
    <w:rsid w:val="00B521F3"/>
    <w:rsid w:val="00B53121"/>
    <w:rsid w:val="00B533B9"/>
    <w:rsid w:val="00B5381A"/>
    <w:rsid w:val="00B5402C"/>
    <w:rsid w:val="00B570F4"/>
    <w:rsid w:val="00B66748"/>
    <w:rsid w:val="00B6794B"/>
    <w:rsid w:val="00B67A19"/>
    <w:rsid w:val="00B718DE"/>
    <w:rsid w:val="00B8310C"/>
    <w:rsid w:val="00B83D68"/>
    <w:rsid w:val="00B84087"/>
    <w:rsid w:val="00B852CB"/>
    <w:rsid w:val="00B94AE7"/>
    <w:rsid w:val="00B967B6"/>
    <w:rsid w:val="00B96E87"/>
    <w:rsid w:val="00B970F6"/>
    <w:rsid w:val="00BA06BD"/>
    <w:rsid w:val="00BA3CF8"/>
    <w:rsid w:val="00BA4330"/>
    <w:rsid w:val="00BA45FE"/>
    <w:rsid w:val="00BA6F35"/>
    <w:rsid w:val="00BB1489"/>
    <w:rsid w:val="00BB1D73"/>
    <w:rsid w:val="00BB2A07"/>
    <w:rsid w:val="00BB2C18"/>
    <w:rsid w:val="00BB2FB3"/>
    <w:rsid w:val="00BB3646"/>
    <w:rsid w:val="00BB51D6"/>
    <w:rsid w:val="00BB590F"/>
    <w:rsid w:val="00BB7DAC"/>
    <w:rsid w:val="00BB7FC4"/>
    <w:rsid w:val="00BC1AB4"/>
    <w:rsid w:val="00BC2501"/>
    <w:rsid w:val="00BC3781"/>
    <w:rsid w:val="00BC5A67"/>
    <w:rsid w:val="00BC5F62"/>
    <w:rsid w:val="00BC6DF8"/>
    <w:rsid w:val="00BD0164"/>
    <w:rsid w:val="00BD0752"/>
    <w:rsid w:val="00BD0ECF"/>
    <w:rsid w:val="00BD2EE7"/>
    <w:rsid w:val="00BD460F"/>
    <w:rsid w:val="00BD62D4"/>
    <w:rsid w:val="00BD7394"/>
    <w:rsid w:val="00BE203A"/>
    <w:rsid w:val="00BE4E71"/>
    <w:rsid w:val="00BE539C"/>
    <w:rsid w:val="00BE7AE9"/>
    <w:rsid w:val="00BF07B0"/>
    <w:rsid w:val="00BF1111"/>
    <w:rsid w:val="00C00BB0"/>
    <w:rsid w:val="00C01F15"/>
    <w:rsid w:val="00C02367"/>
    <w:rsid w:val="00C05269"/>
    <w:rsid w:val="00C05BA4"/>
    <w:rsid w:val="00C06FC9"/>
    <w:rsid w:val="00C106EB"/>
    <w:rsid w:val="00C157B6"/>
    <w:rsid w:val="00C158A2"/>
    <w:rsid w:val="00C16D36"/>
    <w:rsid w:val="00C20794"/>
    <w:rsid w:val="00C23A97"/>
    <w:rsid w:val="00C257EC"/>
    <w:rsid w:val="00C272C5"/>
    <w:rsid w:val="00C304FE"/>
    <w:rsid w:val="00C317CA"/>
    <w:rsid w:val="00C36DCD"/>
    <w:rsid w:val="00C41262"/>
    <w:rsid w:val="00C417BE"/>
    <w:rsid w:val="00C42221"/>
    <w:rsid w:val="00C42949"/>
    <w:rsid w:val="00C4452E"/>
    <w:rsid w:val="00C46D52"/>
    <w:rsid w:val="00C50757"/>
    <w:rsid w:val="00C57C95"/>
    <w:rsid w:val="00C6029D"/>
    <w:rsid w:val="00C602FB"/>
    <w:rsid w:val="00C62BA7"/>
    <w:rsid w:val="00C6574B"/>
    <w:rsid w:val="00C669AB"/>
    <w:rsid w:val="00C7169A"/>
    <w:rsid w:val="00C72BBA"/>
    <w:rsid w:val="00C80928"/>
    <w:rsid w:val="00C81B76"/>
    <w:rsid w:val="00C81E31"/>
    <w:rsid w:val="00C83AD5"/>
    <w:rsid w:val="00C8404F"/>
    <w:rsid w:val="00C84120"/>
    <w:rsid w:val="00C85A31"/>
    <w:rsid w:val="00C873AB"/>
    <w:rsid w:val="00C9088A"/>
    <w:rsid w:val="00C931B7"/>
    <w:rsid w:val="00C93E44"/>
    <w:rsid w:val="00C96573"/>
    <w:rsid w:val="00C97163"/>
    <w:rsid w:val="00CA2F02"/>
    <w:rsid w:val="00CA31E2"/>
    <w:rsid w:val="00CA447B"/>
    <w:rsid w:val="00CB3142"/>
    <w:rsid w:val="00CB322E"/>
    <w:rsid w:val="00CB3D33"/>
    <w:rsid w:val="00CB4C0B"/>
    <w:rsid w:val="00CC04BF"/>
    <w:rsid w:val="00CC468A"/>
    <w:rsid w:val="00CD0745"/>
    <w:rsid w:val="00CD47BD"/>
    <w:rsid w:val="00CD522A"/>
    <w:rsid w:val="00CD5500"/>
    <w:rsid w:val="00CD57FF"/>
    <w:rsid w:val="00CD6996"/>
    <w:rsid w:val="00CE320E"/>
    <w:rsid w:val="00CE4615"/>
    <w:rsid w:val="00CE4ADD"/>
    <w:rsid w:val="00CE59AB"/>
    <w:rsid w:val="00CE6130"/>
    <w:rsid w:val="00CE66B5"/>
    <w:rsid w:val="00CF0301"/>
    <w:rsid w:val="00CF139F"/>
    <w:rsid w:val="00CF2078"/>
    <w:rsid w:val="00CF220E"/>
    <w:rsid w:val="00CF7915"/>
    <w:rsid w:val="00D0161E"/>
    <w:rsid w:val="00D01D0E"/>
    <w:rsid w:val="00D020FD"/>
    <w:rsid w:val="00D024DE"/>
    <w:rsid w:val="00D02872"/>
    <w:rsid w:val="00D05D34"/>
    <w:rsid w:val="00D1060C"/>
    <w:rsid w:val="00D13CA4"/>
    <w:rsid w:val="00D24FF1"/>
    <w:rsid w:val="00D253CF"/>
    <w:rsid w:val="00D259A9"/>
    <w:rsid w:val="00D26A9B"/>
    <w:rsid w:val="00D27FD5"/>
    <w:rsid w:val="00D30168"/>
    <w:rsid w:val="00D309B4"/>
    <w:rsid w:val="00D317E6"/>
    <w:rsid w:val="00D33655"/>
    <w:rsid w:val="00D34475"/>
    <w:rsid w:val="00D35107"/>
    <w:rsid w:val="00D37090"/>
    <w:rsid w:val="00D40519"/>
    <w:rsid w:val="00D4151B"/>
    <w:rsid w:val="00D436C0"/>
    <w:rsid w:val="00D45630"/>
    <w:rsid w:val="00D457A0"/>
    <w:rsid w:val="00D501BC"/>
    <w:rsid w:val="00D51350"/>
    <w:rsid w:val="00D55324"/>
    <w:rsid w:val="00D5757C"/>
    <w:rsid w:val="00D578BD"/>
    <w:rsid w:val="00D605CA"/>
    <w:rsid w:val="00D6157E"/>
    <w:rsid w:val="00D628AC"/>
    <w:rsid w:val="00D63CF7"/>
    <w:rsid w:val="00D652D6"/>
    <w:rsid w:val="00D67ADE"/>
    <w:rsid w:val="00D74692"/>
    <w:rsid w:val="00D74D06"/>
    <w:rsid w:val="00D75A02"/>
    <w:rsid w:val="00D75A8A"/>
    <w:rsid w:val="00D7616E"/>
    <w:rsid w:val="00D80C46"/>
    <w:rsid w:val="00D817E5"/>
    <w:rsid w:val="00D835C6"/>
    <w:rsid w:val="00D85667"/>
    <w:rsid w:val="00D862E5"/>
    <w:rsid w:val="00D872DB"/>
    <w:rsid w:val="00D90F62"/>
    <w:rsid w:val="00D95828"/>
    <w:rsid w:val="00D97C1A"/>
    <w:rsid w:val="00DA0FAF"/>
    <w:rsid w:val="00DA3000"/>
    <w:rsid w:val="00DA62B9"/>
    <w:rsid w:val="00DA6431"/>
    <w:rsid w:val="00DB1E82"/>
    <w:rsid w:val="00DB3F1A"/>
    <w:rsid w:val="00DB4025"/>
    <w:rsid w:val="00DB48C6"/>
    <w:rsid w:val="00DB4CB3"/>
    <w:rsid w:val="00DC0B7F"/>
    <w:rsid w:val="00DC0D5D"/>
    <w:rsid w:val="00DC1A4B"/>
    <w:rsid w:val="00DC6895"/>
    <w:rsid w:val="00DD160E"/>
    <w:rsid w:val="00DD4D3C"/>
    <w:rsid w:val="00DD55DC"/>
    <w:rsid w:val="00DD6D6F"/>
    <w:rsid w:val="00DD70EB"/>
    <w:rsid w:val="00DE404D"/>
    <w:rsid w:val="00DE55AD"/>
    <w:rsid w:val="00DF3950"/>
    <w:rsid w:val="00DF6860"/>
    <w:rsid w:val="00E027CC"/>
    <w:rsid w:val="00E052F1"/>
    <w:rsid w:val="00E05537"/>
    <w:rsid w:val="00E101DE"/>
    <w:rsid w:val="00E108F2"/>
    <w:rsid w:val="00E1125F"/>
    <w:rsid w:val="00E11649"/>
    <w:rsid w:val="00E12316"/>
    <w:rsid w:val="00E13252"/>
    <w:rsid w:val="00E159B5"/>
    <w:rsid w:val="00E15FC0"/>
    <w:rsid w:val="00E171D9"/>
    <w:rsid w:val="00E17B38"/>
    <w:rsid w:val="00E17F46"/>
    <w:rsid w:val="00E2053F"/>
    <w:rsid w:val="00E24C66"/>
    <w:rsid w:val="00E31C6B"/>
    <w:rsid w:val="00E40761"/>
    <w:rsid w:val="00E4517B"/>
    <w:rsid w:val="00E5214F"/>
    <w:rsid w:val="00E5726C"/>
    <w:rsid w:val="00E57AD7"/>
    <w:rsid w:val="00E6041F"/>
    <w:rsid w:val="00E6113D"/>
    <w:rsid w:val="00E640CD"/>
    <w:rsid w:val="00E65B16"/>
    <w:rsid w:val="00E66718"/>
    <w:rsid w:val="00E7365B"/>
    <w:rsid w:val="00E74448"/>
    <w:rsid w:val="00E765D2"/>
    <w:rsid w:val="00E76C4B"/>
    <w:rsid w:val="00E81181"/>
    <w:rsid w:val="00E82252"/>
    <w:rsid w:val="00E8407E"/>
    <w:rsid w:val="00E84B73"/>
    <w:rsid w:val="00E86011"/>
    <w:rsid w:val="00E903E5"/>
    <w:rsid w:val="00E909FB"/>
    <w:rsid w:val="00E95A0F"/>
    <w:rsid w:val="00E96742"/>
    <w:rsid w:val="00EA0B83"/>
    <w:rsid w:val="00EB1DB0"/>
    <w:rsid w:val="00EB2B34"/>
    <w:rsid w:val="00EB362F"/>
    <w:rsid w:val="00EB6D6A"/>
    <w:rsid w:val="00EC228B"/>
    <w:rsid w:val="00EC3186"/>
    <w:rsid w:val="00EC37F8"/>
    <w:rsid w:val="00EC3DE3"/>
    <w:rsid w:val="00EC65F8"/>
    <w:rsid w:val="00ED015D"/>
    <w:rsid w:val="00ED0EE8"/>
    <w:rsid w:val="00ED20E7"/>
    <w:rsid w:val="00ED3352"/>
    <w:rsid w:val="00ED4449"/>
    <w:rsid w:val="00EE2AE6"/>
    <w:rsid w:val="00EE33F9"/>
    <w:rsid w:val="00EF0D0E"/>
    <w:rsid w:val="00EF2F3D"/>
    <w:rsid w:val="00EF5852"/>
    <w:rsid w:val="00F00310"/>
    <w:rsid w:val="00F05610"/>
    <w:rsid w:val="00F0583A"/>
    <w:rsid w:val="00F060ED"/>
    <w:rsid w:val="00F06968"/>
    <w:rsid w:val="00F07170"/>
    <w:rsid w:val="00F0744E"/>
    <w:rsid w:val="00F1222B"/>
    <w:rsid w:val="00F12D7A"/>
    <w:rsid w:val="00F12E6F"/>
    <w:rsid w:val="00F13079"/>
    <w:rsid w:val="00F13690"/>
    <w:rsid w:val="00F14AFB"/>
    <w:rsid w:val="00F14F03"/>
    <w:rsid w:val="00F22C11"/>
    <w:rsid w:val="00F27BE2"/>
    <w:rsid w:val="00F27D44"/>
    <w:rsid w:val="00F311EA"/>
    <w:rsid w:val="00F35488"/>
    <w:rsid w:val="00F35A5C"/>
    <w:rsid w:val="00F36659"/>
    <w:rsid w:val="00F413F9"/>
    <w:rsid w:val="00F435EF"/>
    <w:rsid w:val="00F4591C"/>
    <w:rsid w:val="00F45A97"/>
    <w:rsid w:val="00F4712F"/>
    <w:rsid w:val="00F524D3"/>
    <w:rsid w:val="00F53B70"/>
    <w:rsid w:val="00F53D9E"/>
    <w:rsid w:val="00F54177"/>
    <w:rsid w:val="00F54179"/>
    <w:rsid w:val="00F541F1"/>
    <w:rsid w:val="00F54372"/>
    <w:rsid w:val="00F57692"/>
    <w:rsid w:val="00F60844"/>
    <w:rsid w:val="00F6209F"/>
    <w:rsid w:val="00F64D7A"/>
    <w:rsid w:val="00F65177"/>
    <w:rsid w:val="00F67612"/>
    <w:rsid w:val="00F71ADA"/>
    <w:rsid w:val="00F7567C"/>
    <w:rsid w:val="00F81C23"/>
    <w:rsid w:val="00F82C4B"/>
    <w:rsid w:val="00F83232"/>
    <w:rsid w:val="00F8569D"/>
    <w:rsid w:val="00F860A6"/>
    <w:rsid w:val="00F86CCF"/>
    <w:rsid w:val="00F87B41"/>
    <w:rsid w:val="00F87E6E"/>
    <w:rsid w:val="00F90B4B"/>
    <w:rsid w:val="00F957B2"/>
    <w:rsid w:val="00F96C78"/>
    <w:rsid w:val="00FA043F"/>
    <w:rsid w:val="00FA0910"/>
    <w:rsid w:val="00FA0D26"/>
    <w:rsid w:val="00FA3543"/>
    <w:rsid w:val="00FA6BA9"/>
    <w:rsid w:val="00FA6D7D"/>
    <w:rsid w:val="00FB77EC"/>
    <w:rsid w:val="00FC1843"/>
    <w:rsid w:val="00FC2CE3"/>
    <w:rsid w:val="00FC5EDA"/>
    <w:rsid w:val="00FC6097"/>
    <w:rsid w:val="00FD1DFA"/>
    <w:rsid w:val="00FD3B05"/>
    <w:rsid w:val="00FD50C1"/>
    <w:rsid w:val="00FD5FB5"/>
    <w:rsid w:val="00FD7101"/>
    <w:rsid w:val="00FE1874"/>
    <w:rsid w:val="00FE1F08"/>
    <w:rsid w:val="00FE40AF"/>
    <w:rsid w:val="00FE4B10"/>
    <w:rsid w:val="00FE7377"/>
    <w:rsid w:val="00FF2298"/>
    <w:rsid w:val="00FF4842"/>
    <w:rsid w:val="00FF4C8A"/>
    <w:rsid w:val="00FF4F3F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18DE9"/>
  <w15:chartTrackingRefBased/>
  <w15:docId w15:val="{FA281E36-C90D-466A-9BB0-F026275E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C3"/>
  </w:style>
  <w:style w:type="paragraph" w:styleId="Heading1">
    <w:name w:val="heading 1"/>
    <w:basedOn w:val="Normal"/>
    <w:next w:val="Normal"/>
    <w:link w:val="Heading1Char"/>
    <w:uiPriority w:val="9"/>
    <w:qFormat/>
    <w:rsid w:val="006A4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C3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C3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C3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C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2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5512"/>
    <w:rPr>
      <w:color w:val="0563C1"/>
      <w:u w:val="single"/>
    </w:rPr>
  </w:style>
  <w:style w:type="paragraph" w:customStyle="1" w:styleId="p1">
    <w:name w:val="p1"/>
    <w:basedOn w:val="Normal"/>
    <w:rsid w:val="00AD551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p2">
    <w:name w:val="p2"/>
    <w:basedOn w:val="Normal"/>
    <w:rsid w:val="00AD551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AD5512"/>
  </w:style>
  <w:style w:type="character" w:customStyle="1" w:styleId="s2">
    <w:name w:val="s2"/>
    <w:basedOn w:val="DefaultParagraphFont"/>
    <w:rsid w:val="00AD5512"/>
  </w:style>
  <w:style w:type="paragraph" w:customStyle="1" w:styleId="p3">
    <w:name w:val="p3"/>
    <w:basedOn w:val="Normal"/>
    <w:rsid w:val="005A3AA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li2">
    <w:name w:val="li2"/>
    <w:basedOn w:val="Normal"/>
    <w:rsid w:val="005A3AA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3">
    <w:name w:val="s3"/>
    <w:basedOn w:val="DefaultParagraphFont"/>
    <w:rsid w:val="005A3AAA"/>
  </w:style>
  <w:style w:type="character" w:styleId="UnresolvedMention">
    <w:name w:val="Unresolved Mention"/>
    <w:basedOn w:val="DefaultParagraphFont"/>
    <w:uiPriority w:val="99"/>
    <w:semiHidden/>
    <w:unhideWhenUsed/>
    <w:rsid w:val="005E7B5B"/>
    <w:rPr>
      <w:color w:val="605E5C"/>
      <w:shd w:val="clear" w:color="auto" w:fill="E1DFDD"/>
    </w:rPr>
  </w:style>
  <w:style w:type="paragraph" w:customStyle="1" w:styleId="xp1">
    <w:name w:val="x_p1"/>
    <w:basedOn w:val="Normal"/>
    <w:rsid w:val="00AA23A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p2">
    <w:name w:val="x_p2"/>
    <w:basedOn w:val="Normal"/>
    <w:rsid w:val="00AA23A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address">
    <w:name w:val="x_address"/>
    <w:basedOn w:val="Normal"/>
    <w:rsid w:val="00AA23A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li1">
    <w:name w:val="x_li1"/>
    <w:basedOn w:val="Normal"/>
    <w:rsid w:val="00AA23A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xs1">
    <w:name w:val="x_s1"/>
    <w:basedOn w:val="DefaultParagraphFont"/>
    <w:rsid w:val="00AA23AA"/>
  </w:style>
  <w:style w:type="character" w:customStyle="1" w:styleId="xs2">
    <w:name w:val="x_s2"/>
    <w:basedOn w:val="DefaultParagraphFont"/>
    <w:rsid w:val="00AA23AA"/>
  </w:style>
  <w:style w:type="character" w:styleId="FollowedHyperlink">
    <w:name w:val="FollowedHyperlink"/>
    <w:basedOn w:val="DefaultParagraphFont"/>
    <w:uiPriority w:val="99"/>
    <w:semiHidden/>
    <w:unhideWhenUsed/>
    <w:rsid w:val="00822D88"/>
    <w:rPr>
      <w:color w:val="96607D" w:themeColor="followedHyperlink"/>
      <w:u w:val="single"/>
    </w:rPr>
  </w:style>
  <w:style w:type="paragraph" w:customStyle="1" w:styleId="s25">
    <w:name w:val="s25"/>
    <w:basedOn w:val="Normal"/>
    <w:rsid w:val="00513EC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5">
    <w:name w:val="s5"/>
    <w:basedOn w:val="DefaultParagraphFont"/>
    <w:rsid w:val="00513EC5"/>
  </w:style>
  <w:style w:type="paragraph" w:customStyle="1" w:styleId="li1">
    <w:name w:val="li1"/>
    <w:basedOn w:val="Normal"/>
    <w:rsid w:val="0088076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07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1B"/>
  </w:style>
  <w:style w:type="paragraph" w:styleId="Footer">
    <w:name w:val="footer"/>
    <w:basedOn w:val="Normal"/>
    <w:link w:val="FooterChar"/>
    <w:uiPriority w:val="99"/>
    <w:unhideWhenUsed/>
    <w:rsid w:val="00207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1B"/>
  </w:style>
  <w:style w:type="paragraph" w:customStyle="1" w:styleId="Body">
    <w:name w:val="Body"/>
    <w:rsid w:val="005B0F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3">
    <w:name w:val="Imported Style 3"/>
    <w:rsid w:val="005B0F04"/>
    <w:pPr>
      <w:numPr>
        <w:numId w:val="1"/>
      </w:numPr>
    </w:pPr>
  </w:style>
  <w:style w:type="paragraph" w:customStyle="1" w:styleId="address">
    <w:name w:val="address"/>
    <w:basedOn w:val="Normal"/>
    <w:rsid w:val="00B94AE7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numbering" w:customStyle="1" w:styleId="ImportedStyle1">
    <w:name w:val="Imported Style 1"/>
    <w:rsid w:val="00831F28"/>
    <w:pPr>
      <w:numPr>
        <w:numId w:val="2"/>
      </w:numPr>
    </w:pPr>
  </w:style>
  <w:style w:type="character" w:customStyle="1" w:styleId="s7">
    <w:name w:val="s7"/>
    <w:basedOn w:val="DefaultParagraphFont"/>
    <w:rsid w:val="00C272C5"/>
  </w:style>
  <w:style w:type="paragraph" w:styleId="NormalWeb">
    <w:name w:val="Normal (Web)"/>
    <w:basedOn w:val="Normal"/>
    <w:uiPriority w:val="99"/>
    <w:unhideWhenUsed/>
    <w:rsid w:val="00C05269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p4">
    <w:name w:val="p4"/>
    <w:basedOn w:val="Normal"/>
    <w:rsid w:val="00E1125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E1125F"/>
  </w:style>
  <w:style w:type="character" w:customStyle="1" w:styleId="s9">
    <w:name w:val="s9"/>
    <w:basedOn w:val="DefaultParagraphFont"/>
    <w:rsid w:val="00D01D0E"/>
  </w:style>
  <w:style w:type="character" w:customStyle="1" w:styleId="s10">
    <w:name w:val="s10"/>
    <w:basedOn w:val="DefaultParagraphFont"/>
    <w:rsid w:val="00D01D0E"/>
  </w:style>
  <w:style w:type="paragraph" w:customStyle="1" w:styleId="xmsonormal">
    <w:name w:val="x_msonormal"/>
    <w:basedOn w:val="Normal"/>
    <w:rsid w:val="0061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A40C3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C3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C3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C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C3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C3"/>
  </w:style>
  <w:style w:type="character" w:customStyle="1" w:styleId="Heading7Char">
    <w:name w:val="Heading 7 Char"/>
    <w:basedOn w:val="DefaultParagraphFont"/>
    <w:link w:val="Heading7"/>
    <w:uiPriority w:val="9"/>
    <w:semiHidden/>
    <w:rsid w:val="006A40C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C3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40C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A40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A40C3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A40C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6A40C3"/>
    <w:rPr>
      <w:i/>
      <w:iCs/>
      <w:color w:val="auto"/>
    </w:rPr>
  </w:style>
  <w:style w:type="paragraph" w:styleId="NoSpacing">
    <w:name w:val="No Spacing"/>
    <w:uiPriority w:val="1"/>
    <w:qFormat/>
    <w:rsid w:val="006A40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40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C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C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C3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6A40C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A40C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A40C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6A40C3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6A40C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40C3"/>
    <w:pPr>
      <w:outlineLvl w:val="9"/>
    </w:pPr>
  </w:style>
  <w:style w:type="paragraph" w:customStyle="1" w:styleId="s6">
    <w:name w:val="s6"/>
    <w:basedOn w:val="Normal"/>
    <w:rsid w:val="00D51350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paragraph" w:customStyle="1" w:styleId="s8">
    <w:name w:val="s8"/>
    <w:basedOn w:val="Normal"/>
    <w:rsid w:val="00D51350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en-GB"/>
    </w:rPr>
  </w:style>
  <w:style w:type="character" w:customStyle="1" w:styleId="s4">
    <w:name w:val="s4"/>
    <w:basedOn w:val="DefaultParagraphFont"/>
    <w:rsid w:val="00D5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applications@newcastle-staffs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A9B7A-93E6-42B4-AD2D-EB5F899B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103</cp:revision>
  <cp:lastPrinted>2026-03-02T18:08:00Z</cp:lastPrinted>
  <dcterms:created xsi:type="dcterms:W3CDTF">2026-02-21T16:22:00Z</dcterms:created>
  <dcterms:modified xsi:type="dcterms:W3CDTF">2026-04-07T18:09:00Z</dcterms:modified>
</cp:coreProperties>
</file>