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C561" w14:textId="3956193E" w:rsidR="0044053E" w:rsidRPr="00E13EC7" w:rsidRDefault="0044053E" w:rsidP="0044053E">
      <w:pPr>
        <w:jc w:val="center"/>
        <w:rPr>
          <w:sz w:val="32"/>
          <w:szCs w:val="32"/>
        </w:rPr>
      </w:pPr>
      <w:bookmarkStart w:id="0" w:name="_Hlk54965853"/>
      <w:r w:rsidRPr="00E13EC7">
        <w:rPr>
          <w:sz w:val="32"/>
          <w:szCs w:val="32"/>
        </w:rPr>
        <w:t>WHITMORE PARISH COUNCIL</w:t>
      </w:r>
    </w:p>
    <w:p w14:paraId="107DB6F4" w14:textId="13CDB7E0" w:rsidR="0044053E" w:rsidRPr="00B36A52" w:rsidRDefault="0044053E" w:rsidP="00B36A52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B36A52">
        <w:rPr>
          <w:rFonts w:asciiTheme="minorHAnsi" w:hAnsiTheme="minorHAnsi" w:cstheme="minorHAnsi"/>
          <w:color w:val="auto"/>
          <w:sz w:val="28"/>
          <w:szCs w:val="28"/>
        </w:rPr>
        <w:t>Minutes of the Extraordinary Meeting of Whitmore Parish Council</w:t>
      </w:r>
    </w:p>
    <w:p w14:paraId="3F2EA4CB" w14:textId="4FABE504" w:rsidR="0044053E" w:rsidRPr="00B36A52" w:rsidRDefault="0044053E" w:rsidP="00B36A52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B36A52">
        <w:rPr>
          <w:rFonts w:asciiTheme="minorHAnsi" w:hAnsiTheme="minorHAnsi" w:cstheme="minorHAnsi"/>
          <w:color w:val="auto"/>
          <w:sz w:val="28"/>
          <w:szCs w:val="28"/>
        </w:rPr>
        <w:t>held on 19 October 2020 at 7.00pm</w:t>
      </w:r>
    </w:p>
    <w:p w14:paraId="4A36FEE9" w14:textId="77777777" w:rsidR="0044053E" w:rsidRPr="00B36A52" w:rsidRDefault="0044053E" w:rsidP="00B36A52">
      <w:pPr>
        <w:pStyle w:val="Heading1"/>
      </w:pPr>
    </w:p>
    <w:p w14:paraId="383C257A" w14:textId="625B6021" w:rsidR="00EC0023" w:rsidRDefault="0044053E">
      <w:r>
        <w:t>Present</w:t>
      </w:r>
      <w:r w:rsidR="00E13EC7">
        <w:t>:</w:t>
      </w:r>
      <w:r>
        <w:t xml:space="preserve"> Councillor (Chairman) Ian Webb, Councillors Harris, Davies, </w:t>
      </w:r>
      <w:proofErr w:type="gramStart"/>
      <w:r>
        <w:t>Corbett</w:t>
      </w:r>
      <w:proofErr w:type="gramEnd"/>
      <w:r>
        <w:t xml:space="preserve"> and Perry</w:t>
      </w:r>
    </w:p>
    <w:p w14:paraId="4A97A4D0" w14:textId="77777777" w:rsidR="0044053E" w:rsidRPr="00B36A52" w:rsidRDefault="0044053E" w:rsidP="00B36A52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36A5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162/10/2020 To receive and approve apologies for absence </w:t>
      </w:r>
    </w:p>
    <w:p w14:paraId="01242EAD" w14:textId="33BC4E4A" w:rsidR="0044053E" w:rsidRDefault="0044053E" w:rsidP="0044053E">
      <w:pPr>
        <w:pStyle w:val="NoSpacing"/>
      </w:pPr>
      <w:r>
        <w:t>Apologies were received from Councillors Rogerson and Bryan</w:t>
      </w:r>
    </w:p>
    <w:p w14:paraId="5A143975" w14:textId="54ED2FC5" w:rsidR="0044053E" w:rsidRDefault="0044053E" w:rsidP="0044053E">
      <w:pPr>
        <w:pStyle w:val="NoSpacing"/>
      </w:pPr>
    </w:p>
    <w:p w14:paraId="2A4E727B" w14:textId="21B38225" w:rsidR="0044053E" w:rsidRPr="00B36A52" w:rsidRDefault="0044053E" w:rsidP="00B36A52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36A5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163/10/2020 Discuss the payment of </w:t>
      </w:r>
      <w:proofErr w:type="spellStart"/>
      <w:r w:rsidRPr="00B36A52">
        <w:rPr>
          <w:rFonts w:asciiTheme="minorHAnsi" w:hAnsiTheme="minorHAnsi" w:cstheme="minorHAnsi"/>
          <w:color w:val="auto"/>
          <w:sz w:val="22"/>
          <w:szCs w:val="22"/>
          <w:u w:val="single"/>
        </w:rPr>
        <w:t>Lymebrook</w:t>
      </w:r>
      <w:proofErr w:type="spellEnd"/>
      <w:r w:rsidRPr="00B36A5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Media</w:t>
      </w:r>
    </w:p>
    <w:p w14:paraId="7E948401" w14:textId="6376F128" w:rsidR="0044053E" w:rsidRDefault="0044053E" w:rsidP="0044053E">
      <w:pPr>
        <w:pStyle w:val="NoSpacing"/>
      </w:pPr>
      <w:r>
        <w:t xml:space="preserve">The Chairman explained the situation that the invoice </w:t>
      </w:r>
      <w:r w:rsidR="00E13EC7">
        <w:t xml:space="preserve">for the production of the Autumn newsletter </w:t>
      </w:r>
      <w:r>
        <w:t xml:space="preserve">from </w:t>
      </w:r>
      <w:proofErr w:type="spellStart"/>
      <w:r>
        <w:t>Lymebrook</w:t>
      </w:r>
      <w:proofErr w:type="spellEnd"/>
      <w:r>
        <w:t xml:space="preserve"> Media</w:t>
      </w:r>
      <w:r w:rsidR="00E13EC7">
        <w:t>,</w:t>
      </w:r>
      <w:r>
        <w:t xml:space="preserve"> dated 2 October 2020 on Net 30-day terms and due for payment on 1 November 2020</w:t>
      </w:r>
      <w:r w:rsidR="00E13EC7">
        <w:t>,</w:t>
      </w:r>
      <w:r>
        <w:t xml:space="preserve"> had </w:t>
      </w:r>
      <w:r w:rsidR="008C313A">
        <w:t xml:space="preserve">been </w:t>
      </w:r>
      <w:r>
        <w:t>paid by the usual payment method of cheque payment on 8 October 2020. The supplier has refused to accept the cheque and so, an alternative method of payment is therefore required</w:t>
      </w:r>
      <w:r w:rsidR="00E13EC7">
        <w:t>,</w:t>
      </w:r>
      <w:r>
        <w:t xml:space="preserve"> for this supplier</w:t>
      </w:r>
      <w:r w:rsidR="00E13EC7">
        <w:t>,</w:t>
      </w:r>
      <w:r>
        <w:t xml:space="preserve"> </w:t>
      </w:r>
      <w:r w:rsidR="00E13EC7">
        <w:t>to</w:t>
      </w:r>
      <w:r>
        <w:t xml:space="preserve"> clear the payment.</w:t>
      </w:r>
      <w:r w:rsidR="00E13EC7">
        <w:t xml:space="preserve"> </w:t>
      </w:r>
    </w:p>
    <w:p w14:paraId="50FC2969" w14:textId="74CD85FF" w:rsidR="0044053E" w:rsidRDefault="0044053E" w:rsidP="0044053E">
      <w:pPr>
        <w:pStyle w:val="NoSpacing"/>
      </w:pPr>
    </w:p>
    <w:p w14:paraId="0B9A7436" w14:textId="10414009" w:rsidR="0044053E" w:rsidRDefault="0044053E" w:rsidP="0044053E">
      <w:pPr>
        <w:pStyle w:val="NoSpacing"/>
      </w:pPr>
      <w:r>
        <w:t xml:space="preserve">The meeting discussed the </w:t>
      </w:r>
      <w:r w:rsidR="00E13EC7">
        <w:t xml:space="preserve">payment </w:t>
      </w:r>
      <w:r>
        <w:t xml:space="preserve">options as WPC does not have the facility to make online payments. </w:t>
      </w:r>
    </w:p>
    <w:p w14:paraId="55A42AC8" w14:textId="160A1A1E" w:rsidR="00E13EC7" w:rsidRDefault="00E13EC7" w:rsidP="0044053E">
      <w:pPr>
        <w:pStyle w:val="NoSpacing"/>
      </w:pPr>
    </w:p>
    <w:p w14:paraId="1C98B41D" w14:textId="7E405365" w:rsidR="00E13EC7" w:rsidRDefault="00E13EC7" w:rsidP="0044053E">
      <w:pPr>
        <w:pStyle w:val="NoSpacing"/>
      </w:pPr>
      <w:r>
        <w:t xml:space="preserve">Councillor Perry </w:t>
      </w:r>
      <w:r w:rsidR="009F360F">
        <w:t>offered</w:t>
      </w:r>
      <w:r>
        <w:t xml:space="preserve"> to make the payment to </w:t>
      </w:r>
      <w:proofErr w:type="spellStart"/>
      <w:r>
        <w:t>Lymebrook</w:t>
      </w:r>
      <w:proofErr w:type="spellEnd"/>
      <w:r>
        <w:t xml:space="preserve"> Media by BACS payment from his personal bank account</w:t>
      </w:r>
      <w:r w:rsidR="008C313A">
        <w:t xml:space="preserve"> and then reclaim repayment of the amount so paid from the Parish Council</w:t>
      </w:r>
      <w:r>
        <w:t xml:space="preserve">. </w:t>
      </w:r>
      <w:r w:rsidR="008C313A">
        <w:t xml:space="preserve">Council thanked him for his </w:t>
      </w:r>
      <w:proofErr w:type="gramStart"/>
      <w:r w:rsidR="008C313A">
        <w:t>offer</w:t>
      </w:r>
      <w:proofErr w:type="gramEnd"/>
      <w:r w:rsidR="008C313A">
        <w:t xml:space="preserve"> and it was then duly </w:t>
      </w:r>
      <w:r w:rsidRPr="009F360F">
        <w:rPr>
          <w:b/>
          <w:bCs/>
        </w:rPr>
        <w:t>RESOLVED</w:t>
      </w:r>
      <w:r>
        <w:t xml:space="preserve"> that Councillor Perry make the payment to </w:t>
      </w:r>
      <w:proofErr w:type="spellStart"/>
      <w:r>
        <w:t>Lymebrook</w:t>
      </w:r>
      <w:proofErr w:type="spellEnd"/>
      <w:r>
        <w:t xml:space="preserve"> Media for £636</w:t>
      </w:r>
      <w:r w:rsidR="008C313A">
        <w:t xml:space="preserve"> and then be reimbursed the same sum from the Parish Council</w:t>
      </w:r>
      <w:r>
        <w:t xml:space="preserve"> with all Councillors present in agreement. The Clerk was asked to </w:t>
      </w:r>
      <w:proofErr w:type="gramStart"/>
      <w:r w:rsidR="008C313A">
        <w:t>of course first</w:t>
      </w:r>
      <w:r w:rsidR="009F360F">
        <w:t xml:space="preserve"> </w:t>
      </w:r>
      <w:r>
        <w:t>cancel the cheque payment</w:t>
      </w:r>
      <w:proofErr w:type="gramEnd"/>
      <w:r>
        <w:t xml:space="preserve"> to </w:t>
      </w:r>
      <w:proofErr w:type="spellStart"/>
      <w:r>
        <w:t>Lymebrook</w:t>
      </w:r>
      <w:proofErr w:type="spellEnd"/>
      <w:r>
        <w:t xml:space="preserve"> Media and </w:t>
      </w:r>
      <w:r w:rsidR="009F360F">
        <w:t xml:space="preserve">then </w:t>
      </w:r>
      <w:r>
        <w:t>investigate the possibility of online banking</w:t>
      </w:r>
      <w:r w:rsidR="009F360F">
        <w:t xml:space="preserve"> in case of future need</w:t>
      </w:r>
      <w:r>
        <w:t>.</w:t>
      </w:r>
    </w:p>
    <w:p w14:paraId="29E514A9" w14:textId="545666E4" w:rsidR="00E13EC7" w:rsidRDefault="00E13EC7" w:rsidP="0044053E">
      <w:pPr>
        <w:pStyle w:val="NoSpacing"/>
      </w:pPr>
    </w:p>
    <w:p w14:paraId="5C128961" w14:textId="3A450AE2" w:rsidR="00E13EC7" w:rsidRDefault="00E13EC7" w:rsidP="0044053E">
      <w:pPr>
        <w:pStyle w:val="NoSpacing"/>
      </w:pPr>
      <w:r>
        <w:t xml:space="preserve">The Meeting closed at 7.40pm </w:t>
      </w:r>
    </w:p>
    <w:p w14:paraId="05BF4EDB" w14:textId="77777777" w:rsidR="00E13EC7" w:rsidRDefault="00E13EC7" w:rsidP="0044053E">
      <w:pPr>
        <w:pStyle w:val="NoSpacing"/>
      </w:pPr>
    </w:p>
    <w:p w14:paraId="3689C2E1" w14:textId="77777777" w:rsidR="00E13EC7" w:rsidRDefault="00E13EC7" w:rsidP="0044053E">
      <w:pPr>
        <w:pStyle w:val="NoSpacing"/>
      </w:pPr>
      <w:r>
        <w:t xml:space="preserve">Signed …………………………………………. </w:t>
      </w:r>
    </w:p>
    <w:p w14:paraId="11B62E52" w14:textId="2DF4243C" w:rsidR="00E13EC7" w:rsidRDefault="00E13EC7" w:rsidP="0044053E">
      <w:pPr>
        <w:pStyle w:val="NoSpacing"/>
      </w:pPr>
      <w:r>
        <w:t>CHAIR Minutes 19 October 2020</w:t>
      </w:r>
    </w:p>
    <w:p w14:paraId="59967CA3" w14:textId="7D385633" w:rsidR="00E13EC7" w:rsidRDefault="00E13EC7" w:rsidP="0044053E">
      <w:pPr>
        <w:pStyle w:val="NoSpacing"/>
      </w:pPr>
    </w:p>
    <w:bookmarkEnd w:id="0"/>
    <w:p w14:paraId="754FCC53" w14:textId="02FDEC35" w:rsidR="00E13EC7" w:rsidRPr="0044053E" w:rsidRDefault="00E13EC7" w:rsidP="0044053E">
      <w:pPr>
        <w:pStyle w:val="NoSpacing"/>
      </w:pPr>
    </w:p>
    <w:sectPr w:rsidR="00E13EC7" w:rsidRPr="00440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3E"/>
    <w:rsid w:val="000C06A6"/>
    <w:rsid w:val="0044053E"/>
    <w:rsid w:val="008C313A"/>
    <w:rsid w:val="009F360F"/>
    <w:rsid w:val="00B36A52"/>
    <w:rsid w:val="00E13EC7"/>
    <w:rsid w:val="00E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8C2E"/>
  <w15:chartTrackingRefBased/>
  <w15:docId w15:val="{BB28F6C4-787B-4D6D-ACDF-2129273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5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6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6A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Powell</dc:creator>
  <cp:keywords/>
  <dc:description/>
  <cp:lastModifiedBy>Debra Powell</cp:lastModifiedBy>
  <cp:revision>3</cp:revision>
  <dcterms:created xsi:type="dcterms:W3CDTF">2020-10-30T12:52:00Z</dcterms:created>
  <dcterms:modified xsi:type="dcterms:W3CDTF">2020-10-30T16:07:00Z</dcterms:modified>
</cp:coreProperties>
</file>